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454" w:rsidRPr="001D6C42" w:rsidRDefault="00154454" w:rsidP="004352D2">
      <w:pPr>
        <w:pStyle w:val="a3"/>
        <w:tabs>
          <w:tab w:val="clear" w:pos="1522"/>
          <w:tab w:val="left" w:leader="underscore" w:pos="0"/>
        </w:tabs>
        <w:ind w:left="0" w:right="-2"/>
        <w:rPr>
          <w:rFonts w:ascii="Times New Roman" w:hAnsi="Times New Roman"/>
          <w:b w:val="0"/>
          <w:sz w:val="24"/>
          <w:szCs w:val="24"/>
          <w:lang w:val="ru-RU"/>
        </w:rPr>
      </w:pPr>
      <w:r w:rsidRPr="009E052C">
        <w:rPr>
          <w:rFonts w:ascii="Times New Roman" w:hAnsi="Times New Roman"/>
          <w:b w:val="0"/>
          <w:sz w:val="28"/>
          <w:szCs w:val="28"/>
        </w:rPr>
        <w:t>СОВЕТ ДЕПУТАТОВ</w:t>
      </w:r>
    </w:p>
    <w:p w:rsidR="00154454" w:rsidRPr="009E052C" w:rsidRDefault="00154454" w:rsidP="00EE6A5A">
      <w:pPr>
        <w:pStyle w:val="a3"/>
        <w:ind w:left="0" w:right="-2"/>
        <w:rPr>
          <w:rFonts w:ascii="Times New Roman" w:hAnsi="Times New Roman"/>
          <w:b w:val="0"/>
          <w:sz w:val="28"/>
          <w:szCs w:val="28"/>
        </w:rPr>
      </w:pPr>
      <w:r w:rsidRPr="009E052C">
        <w:rPr>
          <w:rFonts w:ascii="Times New Roman" w:hAnsi="Times New Roman"/>
          <w:b w:val="0"/>
          <w:sz w:val="28"/>
          <w:szCs w:val="28"/>
        </w:rPr>
        <w:t>МУНИЦИПАЛЬНОГО ОБРАЗОВАНИЯ</w:t>
      </w:r>
    </w:p>
    <w:p w:rsidR="00154454" w:rsidRPr="009E052C" w:rsidRDefault="00154454" w:rsidP="00EE6A5A">
      <w:pPr>
        <w:pStyle w:val="a3"/>
        <w:ind w:left="0" w:right="-2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ГОРОДСКОЕ ПОСЕЛЕНИЕ </w:t>
      </w:r>
      <w:r w:rsidRPr="009E052C">
        <w:rPr>
          <w:rFonts w:ascii="Times New Roman" w:hAnsi="Times New Roman"/>
          <w:b w:val="0"/>
          <w:sz w:val="28"/>
          <w:szCs w:val="28"/>
        </w:rPr>
        <w:t>ГОРОД КОНАКОВО</w:t>
      </w:r>
    </w:p>
    <w:p w:rsidR="00154454" w:rsidRPr="009E052C" w:rsidRDefault="00154454" w:rsidP="00EE6A5A">
      <w:pPr>
        <w:pStyle w:val="a3"/>
        <w:tabs>
          <w:tab w:val="clear" w:pos="1522"/>
        </w:tabs>
        <w:ind w:left="0" w:right="-2"/>
        <w:rPr>
          <w:rFonts w:ascii="Times New Roman" w:hAnsi="Times New Roman"/>
          <w:b w:val="0"/>
          <w:sz w:val="28"/>
          <w:szCs w:val="28"/>
        </w:rPr>
      </w:pPr>
      <w:r w:rsidRPr="009E052C">
        <w:rPr>
          <w:rFonts w:ascii="Times New Roman" w:hAnsi="Times New Roman"/>
          <w:b w:val="0"/>
          <w:sz w:val="28"/>
          <w:szCs w:val="28"/>
        </w:rPr>
        <w:t>КОНАКОВСКОГО РАЙОНА ТВЕРСКОЙ ОБЛАСТИ</w:t>
      </w:r>
    </w:p>
    <w:p w:rsidR="00154454" w:rsidRDefault="00154454" w:rsidP="00EE6A5A">
      <w:pPr>
        <w:pStyle w:val="a3"/>
        <w:pBdr>
          <w:bottom w:val="single" w:sz="12" w:space="1" w:color="auto"/>
        </w:pBdr>
        <w:ind w:left="0" w:right="-2"/>
        <w:rPr>
          <w:rFonts w:ascii="Times New Roman" w:hAnsi="Times New Roman"/>
          <w:b w:val="0"/>
          <w:sz w:val="28"/>
          <w:szCs w:val="28"/>
        </w:rPr>
      </w:pPr>
      <w:r w:rsidRPr="009E052C">
        <w:rPr>
          <w:rFonts w:ascii="Times New Roman" w:hAnsi="Times New Roman"/>
          <w:b w:val="0"/>
          <w:sz w:val="28"/>
          <w:szCs w:val="28"/>
        </w:rPr>
        <w:t>ЧЕТВЁРТОГО СОЗЫВА</w:t>
      </w:r>
    </w:p>
    <w:p w:rsidR="004352D2" w:rsidRPr="004352D2" w:rsidRDefault="004352D2" w:rsidP="00EE6A5A">
      <w:pPr>
        <w:pStyle w:val="a3"/>
        <w:pBdr>
          <w:bottom w:val="single" w:sz="12" w:space="1" w:color="auto"/>
        </w:pBdr>
        <w:ind w:left="0" w:right="-2"/>
        <w:rPr>
          <w:rFonts w:ascii="Times New Roman" w:hAnsi="Times New Roman"/>
          <w:b w:val="0"/>
          <w:sz w:val="10"/>
          <w:szCs w:val="10"/>
        </w:rPr>
      </w:pPr>
    </w:p>
    <w:p w:rsidR="00154454" w:rsidRDefault="00154454" w:rsidP="00154454">
      <w:pPr>
        <w:pStyle w:val="ConsTitle"/>
        <w:widowControl/>
        <w:ind w:right="0"/>
        <w:jc w:val="center"/>
        <w:rPr>
          <w:rFonts w:eastAsia="MS Gothic"/>
          <w:bCs w:val="0"/>
          <w:kern w:val="28"/>
          <w:sz w:val="28"/>
          <w:szCs w:val="28"/>
          <w:lang w:val="x-none" w:eastAsia="x-none"/>
        </w:rPr>
      </w:pPr>
      <w:r w:rsidRPr="009E052C">
        <w:rPr>
          <w:rFonts w:eastAsia="MS Gothic"/>
          <w:bCs w:val="0"/>
          <w:kern w:val="28"/>
          <w:sz w:val="28"/>
          <w:szCs w:val="28"/>
          <w:lang w:val="x-none" w:eastAsia="x-none"/>
        </w:rPr>
        <w:t xml:space="preserve">      </w:t>
      </w:r>
    </w:p>
    <w:p w:rsidR="00154454" w:rsidRPr="003142A6" w:rsidRDefault="00154454" w:rsidP="003142A6">
      <w:pPr>
        <w:jc w:val="center"/>
        <w:rPr>
          <w:rFonts w:eastAsia="MS Gothic"/>
          <w:sz w:val="28"/>
          <w:szCs w:val="28"/>
        </w:rPr>
      </w:pPr>
      <w:r w:rsidRPr="003142A6">
        <w:rPr>
          <w:rFonts w:eastAsia="MS Gothic"/>
          <w:sz w:val="28"/>
          <w:szCs w:val="28"/>
        </w:rPr>
        <w:t>РЕШЕНИЕ</w:t>
      </w:r>
    </w:p>
    <w:p w:rsidR="00154454" w:rsidRPr="003142A6" w:rsidRDefault="00154454" w:rsidP="003142A6">
      <w:pPr>
        <w:jc w:val="center"/>
        <w:rPr>
          <w:rFonts w:eastAsia="MS Gothic"/>
          <w:b/>
        </w:rPr>
      </w:pPr>
    </w:p>
    <w:p w:rsidR="00154454" w:rsidRPr="003142A6" w:rsidRDefault="004352D2" w:rsidP="003142A6">
      <w:pPr>
        <w:jc w:val="both"/>
        <w:rPr>
          <w:rFonts w:eastAsia="MS Gothic"/>
          <w:sz w:val="28"/>
          <w:szCs w:val="28"/>
        </w:rPr>
      </w:pPr>
      <w:r w:rsidRPr="003142A6">
        <w:rPr>
          <w:rFonts w:eastAsia="MS Gothic"/>
          <w:sz w:val="28"/>
          <w:szCs w:val="28"/>
        </w:rPr>
        <w:t>2</w:t>
      </w:r>
      <w:r w:rsidR="00D27716" w:rsidRPr="003142A6">
        <w:rPr>
          <w:rFonts w:eastAsia="MS Gothic"/>
          <w:sz w:val="28"/>
          <w:szCs w:val="28"/>
        </w:rPr>
        <w:t>3</w:t>
      </w:r>
      <w:r w:rsidRPr="003142A6">
        <w:rPr>
          <w:rFonts w:eastAsia="MS Gothic"/>
          <w:sz w:val="28"/>
          <w:szCs w:val="28"/>
        </w:rPr>
        <w:t xml:space="preserve"> </w:t>
      </w:r>
      <w:r w:rsidR="00D27716" w:rsidRPr="003142A6">
        <w:rPr>
          <w:rFonts w:eastAsia="MS Gothic"/>
          <w:sz w:val="28"/>
          <w:szCs w:val="28"/>
        </w:rPr>
        <w:t>июня</w:t>
      </w:r>
      <w:r w:rsidRPr="003142A6">
        <w:rPr>
          <w:rFonts w:eastAsia="MS Gothic"/>
          <w:sz w:val="28"/>
          <w:szCs w:val="28"/>
        </w:rPr>
        <w:t xml:space="preserve"> </w:t>
      </w:r>
      <w:r w:rsidR="00154454" w:rsidRPr="003142A6">
        <w:rPr>
          <w:rFonts w:eastAsia="MS Gothic"/>
          <w:sz w:val="28"/>
          <w:szCs w:val="28"/>
        </w:rPr>
        <w:t>2022 г.</w:t>
      </w:r>
      <w:r w:rsidR="003142A6">
        <w:rPr>
          <w:rFonts w:eastAsia="MS Gothic"/>
          <w:sz w:val="28"/>
          <w:szCs w:val="28"/>
        </w:rPr>
        <w:t xml:space="preserve">               </w:t>
      </w:r>
      <w:r w:rsidR="00154454" w:rsidRPr="003142A6">
        <w:rPr>
          <w:rFonts w:eastAsia="MS Gothic"/>
          <w:sz w:val="28"/>
          <w:szCs w:val="28"/>
        </w:rPr>
        <w:t xml:space="preserve">      </w:t>
      </w:r>
      <w:r w:rsidRPr="003142A6">
        <w:rPr>
          <w:rFonts w:eastAsia="MS Gothic"/>
          <w:sz w:val="28"/>
          <w:szCs w:val="28"/>
        </w:rPr>
        <w:t xml:space="preserve">   </w:t>
      </w:r>
      <w:r w:rsidR="00154454" w:rsidRPr="003142A6">
        <w:rPr>
          <w:rFonts w:eastAsia="MS Gothic"/>
          <w:sz w:val="28"/>
          <w:szCs w:val="28"/>
        </w:rPr>
        <w:t xml:space="preserve"> </w:t>
      </w:r>
      <w:r w:rsidR="000D759B" w:rsidRPr="003142A6">
        <w:rPr>
          <w:rFonts w:eastAsia="MS Gothic"/>
          <w:sz w:val="28"/>
          <w:szCs w:val="28"/>
        </w:rPr>
        <w:t xml:space="preserve">     </w:t>
      </w:r>
      <w:r w:rsidR="003142A6">
        <w:rPr>
          <w:rFonts w:eastAsia="MS Gothic"/>
          <w:sz w:val="28"/>
          <w:szCs w:val="28"/>
        </w:rPr>
        <w:t xml:space="preserve"> </w:t>
      </w:r>
      <w:r w:rsidR="00154454" w:rsidRPr="003142A6">
        <w:rPr>
          <w:rFonts w:eastAsia="MS Gothic"/>
          <w:sz w:val="28"/>
          <w:szCs w:val="28"/>
        </w:rPr>
        <w:t xml:space="preserve">г. Конаково    </w:t>
      </w:r>
      <w:r w:rsidRPr="003142A6">
        <w:rPr>
          <w:rFonts w:eastAsia="MS Gothic"/>
          <w:sz w:val="28"/>
          <w:szCs w:val="28"/>
        </w:rPr>
        <w:t xml:space="preserve">     </w:t>
      </w:r>
      <w:bookmarkStart w:id="0" w:name="_GoBack"/>
      <w:bookmarkEnd w:id="0"/>
      <w:r w:rsidRPr="003142A6">
        <w:rPr>
          <w:rFonts w:eastAsia="MS Gothic"/>
          <w:sz w:val="28"/>
          <w:szCs w:val="28"/>
        </w:rPr>
        <w:t xml:space="preserve">  </w:t>
      </w:r>
      <w:r w:rsidR="00154454" w:rsidRPr="003142A6">
        <w:rPr>
          <w:rFonts w:eastAsia="MS Gothic"/>
          <w:sz w:val="28"/>
          <w:szCs w:val="28"/>
        </w:rPr>
        <w:t xml:space="preserve">                   </w:t>
      </w:r>
      <w:r w:rsidRPr="003142A6">
        <w:rPr>
          <w:rFonts w:eastAsia="MS Gothic"/>
          <w:sz w:val="28"/>
          <w:szCs w:val="28"/>
        </w:rPr>
        <w:t xml:space="preserve">               </w:t>
      </w:r>
      <w:r w:rsidR="00154454" w:rsidRPr="003142A6">
        <w:rPr>
          <w:rFonts w:eastAsia="MS Gothic"/>
          <w:sz w:val="28"/>
          <w:szCs w:val="28"/>
        </w:rPr>
        <w:t xml:space="preserve">  №</w:t>
      </w:r>
      <w:r w:rsidRPr="003142A6">
        <w:rPr>
          <w:rFonts w:eastAsia="MS Gothic"/>
          <w:sz w:val="28"/>
          <w:szCs w:val="28"/>
        </w:rPr>
        <w:t xml:space="preserve"> </w:t>
      </w:r>
      <w:r w:rsidR="008A48F1" w:rsidRPr="003142A6">
        <w:rPr>
          <w:rFonts w:eastAsia="MS Gothic"/>
          <w:sz w:val="28"/>
          <w:szCs w:val="28"/>
        </w:rPr>
        <w:t>216</w:t>
      </w:r>
    </w:p>
    <w:p w:rsidR="00154454" w:rsidRPr="003142A6" w:rsidRDefault="00154454" w:rsidP="003142A6">
      <w:pPr>
        <w:jc w:val="center"/>
        <w:rPr>
          <w:rFonts w:eastAsia="MS Gothic"/>
          <w:b/>
        </w:rPr>
      </w:pPr>
    </w:p>
    <w:p w:rsidR="00A9271F" w:rsidRPr="003142A6" w:rsidRDefault="00A9271F" w:rsidP="003142A6">
      <w:pPr>
        <w:jc w:val="center"/>
        <w:rPr>
          <w:rFonts w:eastAsia="MS Gothic"/>
          <w:b/>
        </w:rPr>
      </w:pPr>
    </w:p>
    <w:p w:rsidR="00D27716" w:rsidRDefault="00D27716" w:rsidP="008A7870">
      <w:pPr>
        <w:pStyle w:val="a7"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дополнений в решение Совета депутатов города Конаково </w:t>
      </w:r>
    </w:p>
    <w:p w:rsidR="008A7870" w:rsidRPr="008A7870" w:rsidRDefault="00D27716" w:rsidP="008A7870">
      <w:pPr>
        <w:pStyle w:val="a7"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26.05.2022 № 214 «</w:t>
      </w:r>
      <w:r w:rsidR="000D759B" w:rsidRPr="000D759B">
        <w:rPr>
          <w:b/>
          <w:sz w:val="28"/>
          <w:szCs w:val="28"/>
        </w:rPr>
        <w:t>Об определении объектов благоустройства, расположенных на территории муниципального образования городское поселение город Конаково Конаковского района Тверской области</w:t>
      </w:r>
      <w:r w:rsidR="000D759B">
        <w:rPr>
          <w:b/>
          <w:sz w:val="28"/>
          <w:szCs w:val="28"/>
        </w:rPr>
        <w:t>,</w:t>
      </w:r>
      <w:r w:rsidR="000D759B" w:rsidRPr="000D759B">
        <w:rPr>
          <w:b/>
          <w:sz w:val="28"/>
          <w:szCs w:val="28"/>
        </w:rPr>
        <w:t xml:space="preserve"> в рамках реализации муниципальной целевой программы «Реализация предложений жителей города Конаково» в 2022 году</w:t>
      </w:r>
      <w:r>
        <w:rPr>
          <w:b/>
          <w:sz w:val="28"/>
          <w:szCs w:val="28"/>
        </w:rPr>
        <w:t>»</w:t>
      </w:r>
    </w:p>
    <w:p w:rsidR="008A7870" w:rsidRPr="008A7870" w:rsidRDefault="008A7870" w:rsidP="008A7870">
      <w:pPr>
        <w:spacing w:line="360" w:lineRule="auto"/>
        <w:jc w:val="center"/>
        <w:rPr>
          <w:sz w:val="28"/>
          <w:szCs w:val="28"/>
        </w:rPr>
      </w:pPr>
    </w:p>
    <w:p w:rsidR="008A7870" w:rsidRPr="008A7870" w:rsidRDefault="008A7870" w:rsidP="000D759B">
      <w:pPr>
        <w:pStyle w:val="ConsPlusNormal"/>
        <w:spacing w:line="360" w:lineRule="auto"/>
        <w:ind w:firstLine="851"/>
        <w:jc w:val="both"/>
        <w:rPr>
          <w:bCs/>
          <w:color w:val="000000"/>
          <w:spacing w:val="4"/>
          <w:sz w:val="28"/>
          <w:szCs w:val="28"/>
        </w:rPr>
      </w:pPr>
      <w:r w:rsidRPr="008A7870">
        <w:rPr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</w:t>
      </w:r>
      <w:r w:rsidR="00A96A9A">
        <w:rPr>
          <w:sz w:val="28"/>
          <w:szCs w:val="28"/>
        </w:rPr>
        <w:t>в Российской Федерации», Устава</w:t>
      </w:r>
      <w:r w:rsidRPr="008A7870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8A7870">
        <w:rPr>
          <w:sz w:val="28"/>
          <w:szCs w:val="28"/>
        </w:rPr>
        <w:t>униципального образования городско</w:t>
      </w:r>
      <w:r w:rsidR="00A96A9A">
        <w:rPr>
          <w:sz w:val="28"/>
          <w:szCs w:val="28"/>
        </w:rPr>
        <w:t>е</w:t>
      </w:r>
      <w:r w:rsidRPr="008A7870">
        <w:rPr>
          <w:sz w:val="28"/>
          <w:szCs w:val="28"/>
        </w:rPr>
        <w:t xml:space="preserve"> поселени</w:t>
      </w:r>
      <w:r w:rsidR="00A96A9A">
        <w:rPr>
          <w:sz w:val="28"/>
          <w:szCs w:val="28"/>
        </w:rPr>
        <w:t>е</w:t>
      </w:r>
      <w:r w:rsidRPr="008A7870">
        <w:rPr>
          <w:sz w:val="28"/>
          <w:szCs w:val="28"/>
        </w:rPr>
        <w:t xml:space="preserve"> город Конаково Конаковского района Тверской области, </w:t>
      </w:r>
      <w:r>
        <w:rPr>
          <w:sz w:val="28"/>
          <w:szCs w:val="28"/>
        </w:rPr>
        <w:t>р</w:t>
      </w:r>
      <w:r w:rsidRPr="008A7870">
        <w:rPr>
          <w:sz w:val="28"/>
          <w:szCs w:val="28"/>
        </w:rPr>
        <w:t>ешения Совета депутатов города Конаково от 26.10.2017 № 411 «</w:t>
      </w:r>
      <w:r w:rsidR="00A96A9A" w:rsidRPr="00A96A9A">
        <w:rPr>
          <w:sz w:val="28"/>
          <w:szCs w:val="28"/>
        </w:rPr>
        <w:t>Об утвержд</w:t>
      </w:r>
      <w:r w:rsidR="00A96A9A">
        <w:rPr>
          <w:sz w:val="28"/>
          <w:szCs w:val="28"/>
        </w:rPr>
        <w:t xml:space="preserve">ении Правил благоустройства на </w:t>
      </w:r>
      <w:r w:rsidR="00A96A9A" w:rsidRPr="00A96A9A">
        <w:rPr>
          <w:sz w:val="28"/>
          <w:szCs w:val="28"/>
        </w:rPr>
        <w:t>террит</w:t>
      </w:r>
      <w:r w:rsidR="00A96A9A">
        <w:rPr>
          <w:sz w:val="28"/>
          <w:szCs w:val="28"/>
        </w:rPr>
        <w:t xml:space="preserve">ории Муниципального образования </w:t>
      </w:r>
      <w:r w:rsidR="00A96A9A" w:rsidRPr="00A96A9A">
        <w:rPr>
          <w:sz w:val="28"/>
          <w:szCs w:val="28"/>
        </w:rPr>
        <w:t>«Городское поселение город Конаково»</w:t>
      </w:r>
      <w:r w:rsidRPr="008A7870">
        <w:rPr>
          <w:sz w:val="28"/>
          <w:szCs w:val="28"/>
        </w:rPr>
        <w:t>» (с дополнениями и изменениями от 28.05.2020 № 64-н), в соответствии с постановлением Администрации города Конаково от 09.10.2015 № 546 «Об утверждении Порядка разработки муниципальных целевых программ</w:t>
      </w:r>
      <w:r w:rsidR="00A96A9A">
        <w:rPr>
          <w:sz w:val="28"/>
          <w:szCs w:val="28"/>
        </w:rPr>
        <w:t>,</w:t>
      </w:r>
      <w:r w:rsidRPr="008A7870">
        <w:rPr>
          <w:sz w:val="28"/>
          <w:szCs w:val="28"/>
        </w:rPr>
        <w:t xml:space="preserve"> их формирования и реализации и Порядка проведения оценки эффективности муниципальных целевых программ», постановлением Администрации города Конаково </w:t>
      </w:r>
      <w:r w:rsidRPr="008A7870">
        <w:rPr>
          <w:bCs/>
          <w:sz w:val="28"/>
          <w:szCs w:val="28"/>
        </w:rPr>
        <w:t>от 16.03.2022 № 189 «Об утверждении муниципальной целевой программы «Реализация предложений жителей города Конаково,</w:t>
      </w:r>
      <w:r w:rsidRPr="008A7870">
        <w:rPr>
          <w:sz w:val="28"/>
          <w:szCs w:val="28"/>
        </w:rPr>
        <w:t xml:space="preserve"> с целью определения объекта благоустройства</w:t>
      </w:r>
      <w:r w:rsidR="00A96A9A">
        <w:rPr>
          <w:sz w:val="28"/>
          <w:szCs w:val="28"/>
        </w:rPr>
        <w:t xml:space="preserve"> Совет депутатов муниципального образования городское поселение город Конаково Конаковского района Тверской области (далее – Совет депутатов города </w:t>
      </w:r>
      <w:r w:rsidR="00A96A9A">
        <w:rPr>
          <w:sz w:val="28"/>
          <w:szCs w:val="28"/>
        </w:rPr>
        <w:lastRenderedPageBreak/>
        <w:t xml:space="preserve">Конаково) </w:t>
      </w:r>
      <w:r w:rsidRPr="008A7870">
        <w:rPr>
          <w:b/>
          <w:bCs/>
          <w:color w:val="000000"/>
          <w:spacing w:val="4"/>
          <w:sz w:val="28"/>
          <w:szCs w:val="28"/>
        </w:rPr>
        <w:t>РЕШИЛ</w:t>
      </w:r>
      <w:r w:rsidRPr="008A7870">
        <w:rPr>
          <w:bCs/>
          <w:color w:val="000000"/>
          <w:spacing w:val="4"/>
          <w:sz w:val="28"/>
          <w:szCs w:val="28"/>
        </w:rPr>
        <w:t>:</w:t>
      </w:r>
    </w:p>
    <w:p w:rsidR="00D27716" w:rsidRDefault="00D27716" w:rsidP="00D27716">
      <w:pPr>
        <w:pStyle w:val="ConsNormal"/>
        <w:widowControl/>
        <w:tabs>
          <w:tab w:val="left" w:pos="0"/>
        </w:tabs>
        <w:spacing w:line="360" w:lineRule="auto"/>
        <w:ind w:right="0"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 Дополнить пункт 1 решения Совета депутатов города Конаково от 26.05.2022 № 214 «Об определении объектов благоустройства, расположенных на территории муниципального образования городское поселение город Конаково Конаковского района Тверской области в рамках реализации муниципальной целевой программы «Реализация предложений жителей города Конаково» в 2022 году» подпунктами 1.4, 1.5, 1.6:</w:t>
      </w:r>
    </w:p>
    <w:p w:rsidR="00D27716" w:rsidRDefault="00D27716" w:rsidP="00D27716">
      <w:pPr>
        <w:pStyle w:val="ConsNormal"/>
        <w:widowControl/>
        <w:tabs>
          <w:tab w:val="left" w:pos="0"/>
        </w:tabs>
        <w:spacing w:line="360" w:lineRule="auto"/>
        <w:ind w:right="0"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«1.4 </w:t>
      </w:r>
      <w:r>
        <w:rPr>
          <w:rFonts w:ascii="Times New Roman" w:hAnsi="Times New Roman" w:cs="Times New Roman"/>
          <w:sz w:val="28"/>
          <w:szCs w:val="28"/>
        </w:rPr>
        <w:tab/>
        <w:t>Устройство пешеходного тротуара у дома № 17 по ул. Учебная в городе Конаково»;</w:t>
      </w:r>
    </w:p>
    <w:p w:rsidR="00D27716" w:rsidRDefault="00D27716" w:rsidP="00D27716">
      <w:pPr>
        <w:pStyle w:val="ConsNormal"/>
        <w:widowControl/>
        <w:tabs>
          <w:tab w:val="left" w:pos="993"/>
          <w:tab w:val="left" w:pos="1134"/>
        </w:tabs>
        <w:spacing w:line="360" w:lineRule="auto"/>
        <w:ind w:right="0"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«1.5 Ремонт внутриквартальных дорог на избирательных участках № 2, № 3, № 10, № 11, № 15, № 16, № 18</w:t>
      </w:r>
      <w:r w:rsidR="008A48F1">
        <w:rPr>
          <w:rFonts w:ascii="Times New Roman" w:hAnsi="Times New Roman" w:cs="Times New Roman"/>
          <w:sz w:val="28"/>
          <w:szCs w:val="28"/>
          <w:lang w:eastAsia="en-US"/>
        </w:rPr>
        <w:t>, № 20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 городе Конаково»;</w:t>
      </w:r>
    </w:p>
    <w:p w:rsidR="00D27716" w:rsidRDefault="00D27716" w:rsidP="00D27716">
      <w:pPr>
        <w:pStyle w:val="ConsNormal"/>
        <w:widowControl/>
        <w:tabs>
          <w:tab w:val="left" w:pos="993"/>
          <w:tab w:val="left" w:pos="1134"/>
        </w:tabs>
        <w:spacing w:line="360" w:lineRule="auto"/>
        <w:ind w:right="0"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«1.6 Удаление аварийных деревьев (кустарника), опиловка ветвей деревьев на избирательных участках № 11 и № 15 в городе Конаково».</w:t>
      </w:r>
    </w:p>
    <w:p w:rsidR="00F77C4E" w:rsidRPr="00F4057A" w:rsidRDefault="000D759B" w:rsidP="000D759B">
      <w:pPr>
        <w:pStyle w:val="ConsNormal"/>
        <w:widowControl/>
        <w:tabs>
          <w:tab w:val="left" w:pos="0"/>
        </w:tabs>
        <w:spacing w:line="360" w:lineRule="auto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77C4E" w:rsidRPr="00AD6955">
        <w:rPr>
          <w:rFonts w:ascii="Times New Roman" w:hAnsi="Times New Roman" w:cs="Times New Roman"/>
          <w:sz w:val="28"/>
          <w:szCs w:val="28"/>
        </w:rPr>
        <w:t xml:space="preserve">. </w:t>
      </w:r>
      <w:r w:rsidR="00A9271F" w:rsidRPr="00A9271F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принятия и подлежит опубликованию в печатном средстве массовой информации «Конаково сегодня» и размещению на официальном сайте органов местного самоуправления муниципального образования городское поселение город Конаково Конаковского района Тверской области в информационно-телекоммуникационной сети «Интернет».</w:t>
      </w:r>
    </w:p>
    <w:p w:rsidR="00F77C4E" w:rsidRDefault="00F77C4E" w:rsidP="00F77C4E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352D2" w:rsidRDefault="004352D2" w:rsidP="00F77C4E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352D2" w:rsidRDefault="00F77C4E" w:rsidP="00F77C4E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F4057A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C4E" w:rsidRPr="00F4057A" w:rsidRDefault="00F77C4E" w:rsidP="00F77C4E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F4057A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77C4E" w:rsidRPr="00F4057A" w:rsidRDefault="00F77C4E" w:rsidP="00F77C4E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F4057A">
        <w:rPr>
          <w:rFonts w:ascii="Times New Roman" w:hAnsi="Times New Roman" w:cs="Times New Roman"/>
          <w:sz w:val="28"/>
          <w:szCs w:val="28"/>
        </w:rPr>
        <w:t>города Конаково</w:t>
      </w:r>
      <w:r w:rsidRPr="00F4057A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4057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4352D2">
        <w:rPr>
          <w:rFonts w:ascii="Times New Roman" w:hAnsi="Times New Roman" w:cs="Times New Roman"/>
          <w:sz w:val="28"/>
          <w:szCs w:val="28"/>
        </w:rPr>
        <w:t xml:space="preserve">  </w:t>
      </w:r>
      <w:r w:rsidRPr="00F4057A">
        <w:rPr>
          <w:rFonts w:ascii="Times New Roman" w:hAnsi="Times New Roman" w:cs="Times New Roman"/>
          <w:sz w:val="28"/>
          <w:szCs w:val="28"/>
        </w:rPr>
        <w:t xml:space="preserve"> </w:t>
      </w:r>
      <w:r w:rsidR="004D69AE">
        <w:rPr>
          <w:rFonts w:ascii="Times New Roman" w:hAnsi="Times New Roman" w:cs="Times New Roman"/>
          <w:sz w:val="28"/>
          <w:szCs w:val="28"/>
        </w:rPr>
        <w:t>А.Н.</w:t>
      </w:r>
      <w:r w:rsidR="004352D2">
        <w:rPr>
          <w:rFonts w:ascii="Times New Roman" w:hAnsi="Times New Roman" w:cs="Times New Roman"/>
          <w:sz w:val="28"/>
          <w:szCs w:val="28"/>
        </w:rPr>
        <w:t xml:space="preserve"> </w:t>
      </w:r>
      <w:r w:rsidRPr="00F4057A">
        <w:rPr>
          <w:rFonts w:ascii="Times New Roman" w:hAnsi="Times New Roman" w:cs="Times New Roman"/>
          <w:sz w:val="28"/>
          <w:szCs w:val="28"/>
        </w:rPr>
        <w:t>Д</w:t>
      </w:r>
      <w:r w:rsidR="004D69AE">
        <w:rPr>
          <w:rFonts w:ascii="Times New Roman" w:hAnsi="Times New Roman" w:cs="Times New Roman"/>
          <w:sz w:val="28"/>
          <w:szCs w:val="28"/>
        </w:rPr>
        <w:t>зюбак</w:t>
      </w:r>
    </w:p>
    <w:p w:rsidR="00F77C4E" w:rsidRDefault="00F77C4E" w:rsidP="003317C0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F77C4E" w:rsidSect="004352D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B3A25"/>
    <w:multiLevelType w:val="multilevel"/>
    <w:tmpl w:val="D542D788"/>
    <w:lvl w:ilvl="0">
      <w:start w:val="1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1593" w:hanging="600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4059" w:hanging="1080"/>
      </w:pPr>
    </w:lvl>
    <w:lvl w:ilvl="4">
      <w:start w:val="1"/>
      <w:numFmt w:val="decimal"/>
      <w:lvlText w:val="%1.%2.%3.%4.%5"/>
      <w:lvlJc w:val="left"/>
      <w:pPr>
        <w:ind w:left="5052" w:hanging="1080"/>
      </w:pPr>
    </w:lvl>
    <w:lvl w:ilvl="5">
      <w:start w:val="1"/>
      <w:numFmt w:val="decimal"/>
      <w:lvlText w:val="%1.%2.%3.%4.%5.%6"/>
      <w:lvlJc w:val="left"/>
      <w:pPr>
        <w:ind w:left="6405" w:hanging="1440"/>
      </w:pPr>
    </w:lvl>
    <w:lvl w:ilvl="6">
      <w:start w:val="1"/>
      <w:numFmt w:val="decimal"/>
      <w:lvlText w:val="%1.%2.%3.%4.%5.%6.%7"/>
      <w:lvlJc w:val="left"/>
      <w:pPr>
        <w:ind w:left="7398" w:hanging="1440"/>
      </w:pPr>
    </w:lvl>
    <w:lvl w:ilvl="7">
      <w:start w:val="1"/>
      <w:numFmt w:val="decimal"/>
      <w:lvlText w:val="%1.%2.%3.%4.%5.%6.%7.%8"/>
      <w:lvlJc w:val="left"/>
      <w:pPr>
        <w:ind w:left="8751" w:hanging="1800"/>
      </w:pPr>
    </w:lvl>
    <w:lvl w:ilvl="8">
      <w:start w:val="1"/>
      <w:numFmt w:val="decimal"/>
      <w:lvlText w:val="%1.%2.%3.%4.%5.%6.%7.%8.%9"/>
      <w:lvlJc w:val="left"/>
      <w:pPr>
        <w:ind w:left="10104" w:hanging="2160"/>
      </w:pPr>
    </w:lvl>
  </w:abstractNum>
  <w:abstractNum w:abstractNumId="1" w15:restartNumberingAfterBreak="0">
    <w:nsid w:val="19395310"/>
    <w:multiLevelType w:val="hybridMultilevel"/>
    <w:tmpl w:val="8ED63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8624D"/>
    <w:multiLevelType w:val="multilevel"/>
    <w:tmpl w:val="82E27AEA"/>
    <w:lvl w:ilvl="0">
      <w:start w:val="1"/>
      <w:numFmt w:val="decimal"/>
      <w:lvlText w:val="%1."/>
      <w:lvlJc w:val="left"/>
      <w:pPr>
        <w:ind w:left="1871" w:hanging="102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" w15:restartNumberingAfterBreak="0">
    <w:nsid w:val="6F235F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A1A"/>
    <w:rsid w:val="00006FB9"/>
    <w:rsid w:val="00007D66"/>
    <w:rsid w:val="000A07B2"/>
    <w:rsid w:val="000D759B"/>
    <w:rsid w:val="00154454"/>
    <w:rsid w:val="00166E23"/>
    <w:rsid w:val="001D3CB6"/>
    <w:rsid w:val="003142A6"/>
    <w:rsid w:val="003317C0"/>
    <w:rsid w:val="0041024C"/>
    <w:rsid w:val="004352D2"/>
    <w:rsid w:val="004A6A86"/>
    <w:rsid w:val="004D69AE"/>
    <w:rsid w:val="005147B5"/>
    <w:rsid w:val="005523F9"/>
    <w:rsid w:val="00580605"/>
    <w:rsid w:val="006255BE"/>
    <w:rsid w:val="00717770"/>
    <w:rsid w:val="00750A03"/>
    <w:rsid w:val="007677EF"/>
    <w:rsid w:val="007F476D"/>
    <w:rsid w:val="007F720F"/>
    <w:rsid w:val="00862E25"/>
    <w:rsid w:val="008A48F1"/>
    <w:rsid w:val="008A7870"/>
    <w:rsid w:val="008D7D1B"/>
    <w:rsid w:val="009E0AA4"/>
    <w:rsid w:val="00A9271F"/>
    <w:rsid w:val="00A96A9A"/>
    <w:rsid w:val="00BB7DC0"/>
    <w:rsid w:val="00BF6A1C"/>
    <w:rsid w:val="00C7289E"/>
    <w:rsid w:val="00CE4448"/>
    <w:rsid w:val="00D27716"/>
    <w:rsid w:val="00D377CB"/>
    <w:rsid w:val="00E92682"/>
    <w:rsid w:val="00EE6A5A"/>
    <w:rsid w:val="00F46094"/>
    <w:rsid w:val="00F5138C"/>
    <w:rsid w:val="00F61A1A"/>
    <w:rsid w:val="00F7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927EA"/>
  <w15:chartTrackingRefBased/>
  <w15:docId w15:val="{B3357B30-BFE2-41F7-9D65-AE0616E3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45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154454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154454"/>
    <w:pPr>
      <w:widowControl w:val="0"/>
      <w:shd w:val="clear" w:color="auto" w:fill="FFFFFF"/>
      <w:tabs>
        <w:tab w:val="left" w:leader="underscore" w:pos="1522"/>
      </w:tabs>
      <w:adjustRightInd w:val="0"/>
      <w:ind w:left="10" w:right="-627"/>
      <w:jc w:val="center"/>
    </w:pPr>
    <w:rPr>
      <w:rFonts w:ascii="Cambria" w:eastAsia="MS Gothic" w:hAnsi="Cambria"/>
      <w:b/>
      <w:bCs/>
      <w:kern w:val="28"/>
      <w:sz w:val="32"/>
      <w:szCs w:val="32"/>
      <w:lang w:val="x-none" w:eastAsia="x-none"/>
    </w:rPr>
  </w:style>
  <w:style w:type="character" w:customStyle="1" w:styleId="a4">
    <w:name w:val="Заголовок Знак"/>
    <w:basedOn w:val="a0"/>
    <w:link w:val="a3"/>
    <w:uiPriority w:val="10"/>
    <w:rsid w:val="00154454"/>
    <w:rPr>
      <w:rFonts w:ascii="Cambria" w:eastAsia="MS Gothic" w:hAnsi="Cambria" w:cs="Times New Roman"/>
      <w:b/>
      <w:bCs/>
      <w:kern w:val="28"/>
      <w:sz w:val="32"/>
      <w:szCs w:val="32"/>
      <w:shd w:val="clear" w:color="auto" w:fill="FFFFFF"/>
      <w:lang w:val="x-none" w:eastAsia="x-none"/>
    </w:rPr>
  </w:style>
  <w:style w:type="paragraph" w:customStyle="1" w:styleId="ConsNormal">
    <w:name w:val="ConsNormal"/>
    <w:uiPriority w:val="99"/>
    <w:rsid w:val="003317C0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32"/>
      <w:szCs w:val="32"/>
      <w:lang w:eastAsia="ru-RU"/>
    </w:rPr>
  </w:style>
  <w:style w:type="character" w:styleId="a5">
    <w:name w:val="Hyperlink"/>
    <w:basedOn w:val="a0"/>
    <w:uiPriority w:val="99"/>
    <w:semiHidden/>
    <w:unhideWhenUsed/>
    <w:rsid w:val="00006FB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007D66"/>
    <w:pPr>
      <w:autoSpaceDE/>
      <w:autoSpaceDN/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8A7870"/>
    <w:pPr>
      <w:autoSpaceDE/>
      <w:autoSpaceDN/>
      <w:ind w:left="720"/>
      <w:contextualSpacing/>
    </w:pPr>
  </w:style>
  <w:style w:type="paragraph" w:customStyle="1" w:styleId="ConsPlusNormal">
    <w:name w:val="ConsPlusNormal"/>
    <w:rsid w:val="008A78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1777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177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2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Пользователь Windows</cp:lastModifiedBy>
  <cp:revision>6</cp:revision>
  <cp:lastPrinted>2022-06-23T08:30:00Z</cp:lastPrinted>
  <dcterms:created xsi:type="dcterms:W3CDTF">2022-06-21T05:39:00Z</dcterms:created>
  <dcterms:modified xsi:type="dcterms:W3CDTF">2022-06-23T08:31:00Z</dcterms:modified>
</cp:coreProperties>
</file>