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CA3705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3705">
        <w:rPr>
          <w:rFonts w:ascii="Times New Roman" w:hAnsi="Times New Roman" w:cs="Times New Roman"/>
        </w:rPr>
        <w:t xml:space="preserve">Приложение № 1 </w:t>
      </w:r>
    </w:p>
    <w:p w:rsidR="00A27C48" w:rsidRPr="00CA3705" w:rsidRDefault="00A27C48" w:rsidP="00A27C48">
      <w:pPr>
        <w:pStyle w:val="a4"/>
        <w:jc w:val="right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CA3705" w:rsidRDefault="00A27C48" w:rsidP="00A27C48">
      <w:pPr>
        <w:pStyle w:val="a4"/>
        <w:jc w:val="right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CA3705" w:rsidRDefault="00A27C48" w:rsidP="00A27C48">
      <w:pPr>
        <w:pStyle w:val="a4"/>
        <w:jc w:val="right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Администрации города Конаково </w:t>
      </w:r>
    </w:p>
    <w:p w:rsidR="00A27C48" w:rsidRPr="00CA3705" w:rsidRDefault="00A27C48" w:rsidP="00A27C48">
      <w:pPr>
        <w:pStyle w:val="a4"/>
        <w:jc w:val="right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                                                                                  № ___ от ________2017 г.</w:t>
      </w:r>
    </w:p>
    <w:p w:rsidR="00A27C48" w:rsidRPr="00CA3705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CA3705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CA3705">
        <w:rPr>
          <w:rFonts w:ascii="Times New Roman" w:hAnsi="Times New Roman"/>
          <w:b/>
        </w:rPr>
        <w:t>УТВЕРЖДАЮ:</w:t>
      </w:r>
    </w:p>
    <w:p w:rsidR="00A27C48" w:rsidRPr="00CA3705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CA3705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CA3705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CA3705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CA3705">
        <w:rPr>
          <w:rFonts w:ascii="Times New Roman" w:hAnsi="Times New Roman"/>
          <w:b/>
        </w:rPr>
        <w:t xml:space="preserve">______________________ </w:t>
      </w:r>
      <w:r w:rsidR="0013007B" w:rsidRPr="00CA3705">
        <w:rPr>
          <w:rFonts w:ascii="Times New Roman" w:hAnsi="Times New Roman"/>
          <w:b/>
        </w:rPr>
        <w:t>Вершинина О</w:t>
      </w:r>
      <w:r w:rsidRPr="00CA3705">
        <w:rPr>
          <w:rFonts w:ascii="Times New Roman" w:hAnsi="Times New Roman"/>
          <w:b/>
        </w:rPr>
        <w:t>.В.</w:t>
      </w:r>
    </w:p>
    <w:p w:rsidR="00A27C48" w:rsidRPr="00CA3705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CA3705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CA3705">
        <w:rPr>
          <w:rFonts w:ascii="Times New Roman" w:hAnsi="Times New Roman"/>
          <w:b/>
        </w:rPr>
        <w:t>ИЗВЕЩЕНИЕ</w:t>
      </w:r>
    </w:p>
    <w:p w:rsidR="00A27C48" w:rsidRPr="00CA3705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CA3705">
        <w:rPr>
          <w:rFonts w:ascii="Times New Roman" w:hAnsi="Times New Roman"/>
          <w:b/>
        </w:rPr>
        <w:t>о проведении открытого аукциона</w:t>
      </w:r>
    </w:p>
    <w:p w:rsidR="00A27C48" w:rsidRPr="00CA3705" w:rsidRDefault="00766808" w:rsidP="00A27C48">
      <w:pPr>
        <w:pStyle w:val="ConsPlusNormal"/>
        <w:ind w:firstLine="540"/>
        <w:jc w:val="center"/>
        <w:outlineLvl w:val="0"/>
        <w:rPr>
          <w:b/>
        </w:rPr>
      </w:pPr>
      <w:r w:rsidRPr="00CA3705">
        <w:rPr>
          <w:b/>
        </w:rPr>
        <w:t>по продаже</w:t>
      </w:r>
      <w:r w:rsidR="00A27C48" w:rsidRPr="00CA3705">
        <w:rPr>
          <w:b/>
        </w:rPr>
        <w:t xml:space="preserve"> земельн</w:t>
      </w:r>
      <w:r w:rsidR="009A237D" w:rsidRPr="00CA3705">
        <w:rPr>
          <w:b/>
        </w:rPr>
        <w:t>ого</w:t>
      </w:r>
      <w:r w:rsidR="00A27C48" w:rsidRPr="00CA3705">
        <w:rPr>
          <w:b/>
        </w:rPr>
        <w:t xml:space="preserve"> участк</w:t>
      </w:r>
      <w:r w:rsidR="009A237D" w:rsidRPr="00CA3705">
        <w:rPr>
          <w:b/>
        </w:rPr>
        <w:t>а</w:t>
      </w:r>
      <w:r w:rsidR="00A27C48" w:rsidRPr="00CA3705">
        <w:rPr>
          <w:b/>
        </w:rPr>
        <w:t xml:space="preserve">, </w:t>
      </w:r>
      <w:r w:rsidRPr="00CA3705">
        <w:rPr>
          <w:b/>
        </w:rPr>
        <w:t>находящ</w:t>
      </w:r>
      <w:r w:rsidR="009A237D" w:rsidRPr="00CA3705">
        <w:rPr>
          <w:b/>
        </w:rPr>
        <w:t>его</w:t>
      </w:r>
      <w:r w:rsidRPr="00CA3705">
        <w:rPr>
          <w:b/>
        </w:rPr>
        <w:t>ся в муниципальной собственности</w:t>
      </w:r>
      <w:r w:rsidR="00A27C48" w:rsidRPr="00CA3705">
        <w:rPr>
          <w:b/>
        </w:rPr>
        <w:t>.</w:t>
      </w:r>
    </w:p>
    <w:p w:rsidR="00882889" w:rsidRPr="00CA3705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CA3705" w:rsidRDefault="00882889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  <w:b/>
        </w:rPr>
        <w:t>Организатор аукциона:</w:t>
      </w:r>
      <w:r w:rsidRPr="00CA3705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CA3705" w:rsidRDefault="00882889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CA3705">
        <w:rPr>
          <w:rFonts w:ascii="Times New Roman" w:hAnsi="Times New Roman"/>
        </w:rPr>
        <w:t xml:space="preserve"> </w:t>
      </w:r>
      <w:r w:rsidRPr="00CA3705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CA3705">
          <w:rPr>
            <w:rStyle w:val="a3"/>
            <w:lang w:val="en-US"/>
          </w:rPr>
          <w:t>oumi</w:t>
        </w:r>
        <w:r w:rsidRPr="00CA3705">
          <w:rPr>
            <w:rStyle w:val="a3"/>
          </w:rPr>
          <w:t>-</w:t>
        </w:r>
        <w:r w:rsidRPr="00CA3705">
          <w:rPr>
            <w:rStyle w:val="a3"/>
            <w:lang w:val="en-US"/>
          </w:rPr>
          <w:t>adm</w:t>
        </w:r>
        <w:r w:rsidRPr="00CA3705">
          <w:rPr>
            <w:rStyle w:val="a3"/>
          </w:rPr>
          <w:t>@</w:t>
        </w:r>
        <w:r w:rsidRPr="00CA3705">
          <w:rPr>
            <w:rStyle w:val="a3"/>
            <w:lang w:val="en-GB"/>
          </w:rPr>
          <w:t>mail</w:t>
        </w:r>
        <w:r w:rsidRPr="00CA3705">
          <w:rPr>
            <w:rStyle w:val="a3"/>
          </w:rPr>
          <w:t>.</w:t>
        </w:r>
        <w:r w:rsidRPr="00CA3705">
          <w:rPr>
            <w:rStyle w:val="a3"/>
            <w:lang w:val="en-GB"/>
          </w:rPr>
          <w:t>ru</w:t>
        </w:r>
      </w:hyperlink>
    </w:p>
    <w:p w:rsidR="00882889" w:rsidRPr="00CA3705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CA3705">
        <w:rPr>
          <w:rFonts w:ascii="Times New Roman" w:hAnsi="Times New Roman"/>
          <w:b/>
        </w:rPr>
        <w:t>Контактное лицо:</w:t>
      </w:r>
      <w:r w:rsidRPr="00CA3705">
        <w:rPr>
          <w:rFonts w:ascii="Times New Roman" w:hAnsi="Times New Roman"/>
        </w:rPr>
        <w:t xml:space="preserve"> </w:t>
      </w:r>
      <w:r w:rsidR="00255A52" w:rsidRPr="00CA3705">
        <w:rPr>
          <w:rFonts w:ascii="Times New Roman" w:hAnsi="Times New Roman"/>
        </w:rPr>
        <w:t xml:space="preserve">Зам. </w:t>
      </w:r>
      <w:r w:rsidRPr="00CA3705">
        <w:rPr>
          <w:rFonts w:ascii="Times New Roman" w:hAnsi="Times New Roman"/>
        </w:rPr>
        <w:t xml:space="preserve">Зав. </w:t>
      </w:r>
      <w:r w:rsidRPr="00CA3705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</w:t>
      </w:r>
      <w:r w:rsidR="00255A52" w:rsidRPr="00CA3705">
        <w:rPr>
          <w:rFonts w:ascii="Times New Roman" w:hAnsi="Times New Roman"/>
          <w:bCs/>
          <w:color w:val="000000"/>
        </w:rPr>
        <w:t>Красикова Ирина Викторовна</w:t>
      </w:r>
      <w:r w:rsidRPr="00CA3705">
        <w:rPr>
          <w:rFonts w:ascii="Times New Roman" w:hAnsi="Times New Roman"/>
          <w:bCs/>
          <w:color w:val="000000"/>
        </w:rPr>
        <w:t>, тел. 8(48242) 3-7</w:t>
      </w:r>
      <w:r w:rsidR="00255A52" w:rsidRPr="00CA3705">
        <w:rPr>
          <w:rFonts w:ascii="Times New Roman" w:hAnsi="Times New Roman"/>
          <w:bCs/>
          <w:color w:val="000000"/>
        </w:rPr>
        <w:t>6</w:t>
      </w:r>
      <w:r w:rsidRPr="00CA3705">
        <w:rPr>
          <w:rFonts w:ascii="Times New Roman" w:hAnsi="Times New Roman"/>
          <w:bCs/>
          <w:color w:val="000000"/>
        </w:rPr>
        <w:t>-0</w:t>
      </w:r>
      <w:r w:rsidR="00255A52" w:rsidRPr="00CA3705">
        <w:rPr>
          <w:rFonts w:ascii="Times New Roman" w:hAnsi="Times New Roman"/>
          <w:bCs/>
          <w:color w:val="000000"/>
        </w:rPr>
        <w:t>0</w:t>
      </w:r>
      <w:r w:rsidRPr="00CA3705">
        <w:rPr>
          <w:rFonts w:ascii="Times New Roman" w:hAnsi="Times New Roman"/>
          <w:bCs/>
          <w:color w:val="000000"/>
        </w:rPr>
        <w:t xml:space="preserve"> </w:t>
      </w:r>
    </w:p>
    <w:p w:rsidR="00882889" w:rsidRPr="00CA3705" w:rsidRDefault="00882889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  <w:b/>
        </w:rPr>
        <w:t>Основание:</w:t>
      </w:r>
      <w:r w:rsidRPr="00CA3705">
        <w:rPr>
          <w:rFonts w:ascii="Times New Roman" w:hAnsi="Times New Roman"/>
        </w:rPr>
        <w:t xml:space="preserve"> Распоряжени</w:t>
      </w:r>
      <w:r w:rsidR="00766808" w:rsidRPr="00CA3705">
        <w:rPr>
          <w:rFonts w:ascii="Times New Roman" w:hAnsi="Times New Roman"/>
        </w:rPr>
        <w:t>я</w:t>
      </w:r>
      <w:r w:rsidRPr="00CA3705">
        <w:rPr>
          <w:rFonts w:ascii="Times New Roman" w:hAnsi="Times New Roman"/>
        </w:rPr>
        <w:t xml:space="preserve"> Администрации города Конаково </w:t>
      </w:r>
      <w:r w:rsidR="00766808" w:rsidRPr="00CA3705">
        <w:rPr>
          <w:rFonts w:ascii="Times New Roman" w:hAnsi="Times New Roman"/>
        </w:rPr>
        <w:t xml:space="preserve">от </w:t>
      </w:r>
      <w:r w:rsidR="0013007B" w:rsidRPr="00CA3705">
        <w:rPr>
          <w:rFonts w:ascii="Times New Roman" w:hAnsi="Times New Roman"/>
        </w:rPr>
        <w:t>29</w:t>
      </w:r>
      <w:r w:rsidR="00766808" w:rsidRPr="00CA3705">
        <w:rPr>
          <w:rFonts w:ascii="Times New Roman" w:hAnsi="Times New Roman"/>
        </w:rPr>
        <w:t>.0</w:t>
      </w:r>
      <w:r w:rsidR="0013007B" w:rsidRPr="00CA3705">
        <w:rPr>
          <w:rFonts w:ascii="Times New Roman" w:hAnsi="Times New Roman"/>
        </w:rPr>
        <w:t>9</w:t>
      </w:r>
      <w:r w:rsidR="00766808" w:rsidRPr="00CA3705">
        <w:rPr>
          <w:rFonts w:ascii="Times New Roman" w:hAnsi="Times New Roman"/>
        </w:rPr>
        <w:t xml:space="preserve">.2017 № </w:t>
      </w:r>
      <w:r w:rsidR="00255A52" w:rsidRPr="00CA3705">
        <w:rPr>
          <w:rFonts w:ascii="Times New Roman" w:hAnsi="Times New Roman"/>
        </w:rPr>
        <w:t>2</w:t>
      </w:r>
      <w:r w:rsidR="0013007B" w:rsidRPr="00CA3705">
        <w:rPr>
          <w:rFonts w:ascii="Times New Roman" w:hAnsi="Times New Roman"/>
        </w:rPr>
        <w:t>82</w:t>
      </w:r>
      <w:r w:rsidRPr="00CA3705">
        <w:rPr>
          <w:rFonts w:ascii="Times New Roman" w:hAnsi="Times New Roman"/>
        </w:rPr>
        <w:t>.</w:t>
      </w:r>
    </w:p>
    <w:p w:rsidR="00255A52" w:rsidRPr="00CA3705" w:rsidRDefault="00882889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  <w:b/>
        </w:rPr>
        <w:t>Дата, время, место и порядок проведения аукциона:</w:t>
      </w:r>
      <w:r w:rsidRPr="00CA3705">
        <w:rPr>
          <w:rFonts w:ascii="Times New Roman" w:hAnsi="Times New Roman"/>
        </w:rPr>
        <w:t xml:space="preserve"> аукцион состоится </w:t>
      </w:r>
      <w:r w:rsidR="0013007B" w:rsidRPr="00CA3705">
        <w:rPr>
          <w:rFonts w:ascii="Times New Roman" w:hAnsi="Times New Roman"/>
        </w:rPr>
        <w:t>10</w:t>
      </w:r>
      <w:r w:rsidR="00255A52" w:rsidRPr="00CA3705">
        <w:rPr>
          <w:rFonts w:ascii="Times New Roman" w:hAnsi="Times New Roman"/>
        </w:rPr>
        <w:t xml:space="preserve"> </w:t>
      </w:r>
      <w:r w:rsidR="0013007B" w:rsidRPr="00CA3705">
        <w:rPr>
          <w:rFonts w:ascii="Times New Roman" w:hAnsi="Times New Roman"/>
        </w:rPr>
        <w:t>но</w:t>
      </w:r>
      <w:r w:rsidR="00255A52" w:rsidRPr="00CA3705">
        <w:rPr>
          <w:rFonts w:ascii="Times New Roman" w:hAnsi="Times New Roman"/>
        </w:rPr>
        <w:t>ября</w:t>
      </w:r>
      <w:r w:rsidRPr="00CA3705">
        <w:rPr>
          <w:rFonts w:ascii="Times New Roman" w:hAnsi="Times New Roman"/>
        </w:rPr>
        <w:t xml:space="preserve"> 2017г. в 1</w:t>
      </w:r>
      <w:r w:rsidR="0041446C" w:rsidRPr="00CA3705">
        <w:rPr>
          <w:rFonts w:ascii="Times New Roman" w:hAnsi="Times New Roman"/>
        </w:rPr>
        <w:t>0</w:t>
      </w:r>
      <w:r w:rsidRPr="00CA3705">
        <w:rPr>
          <w:rFonts w:ascii="Times New Roman" w:hAnsi="Times New Roman"/>
        </w:rPr>
        <w:t>-00 часов</w:t>
      </w:r>
      <w:r w:rsidR="0041446C" w:rsidRPr="00CA3705">
        <w:rPr>
          <w:rFonts w:ascii="Times New Roman" w:hAnsi="Times New Roman"/>
        </w:rPr>
        <w:t>,</w:t>
      </w:r>
      <w:r w:rsidRPr="00CA3705">
        <w:rPr>
          <w:rFonts w:ascii="Times New Roman" w:hAnsi="Times New Roman"/>
        </w:rPr>
        <w:t xml:space="preserve"> по адресу: 171255, Тверская область, город Конаково, улица Энергетиков, дом 31а, кабинет 304. </w:t>
      </w:r>
    </w:p>
    <w:p w:rsidR="00882889" w:rsidRPr="00CA3705" w:rsidRDefault="00882889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>Порядок проведения аукциона определен статьями 39.11, 39.12 Земельного кодекса РФ.</w:t>
      </w:r>
    </w:p>
    <w:p w:rsidR="00882889" w:rsidRPr="00CA3705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CA3705">
        <w:rPr>
          <w:rFonts w:ascii="Times New Roman" w:hAnsi="Times New Roman"/>
          <w:b/>
        </w:rPr>
        <w:t>Предмет аукциона:</w:t>
      </w:r>
      <w:r w:rsidRPr="00CA3705">
        <w:rPr>
          <w:rFonts w:ascii="Times New Roman" w:hAnsi="Times New Roman"/>
        </w:rPr>
        <w:t xml:space="preserve"> </w:t>
      </w:r>
      <w:r w:rsidR="0041446C" w:rsidRPr="00CA3705">
        <w:rPr>
          <w:rFonts w:ascii="Times New Roman" w:hAnsi="Times New Roman"/>
        </w:rPr>
        <w:t>продажа</w:t>
      </w:r>
      <w:r w:rsidRPr="00CA3705">
        <w:rPr>
          <w:rFonts w:ascii="Times New Roman" w:hAnsi="Times New Roman"/>
        </w:rPr>
        <w:t xml:space="preserve"> земельн</w:t>
      </w:r>
      <w:r w:rsidR="00255A52" w:rsidRPr="00CA3705">
        <w:rPr>
          <w:rFonts w:ascii="Times New Roman" w:hAnsi="Times New Roman"/>
        </w:rPr>
        <w:t>ого</w:t>
      </w:r>
      <w:r w:rsidRPr="00CA3705">
        <w:rPr>
          <w:rFonts w:ascii="Times New Roman" w:hAnsi="Times New Roman"/>
        </w:rPr>
        <w:t xml:space="preserve"> участк</w:t>
      </w:r>
      <w:r w:rsidR="00255A52" w:rsidRPr="00CA3705">
        <w:rPr>
          <w:rFonts w:ascii="Times New Roman" w:hAnsi="Times New Roman"/>
        </w:rPr>
        <w:t>а</w:t>
      </w:r>
      <w:r w:rsidRPr="00CA3705">
        <w:rPr>
          <w:rFonts w:ascii="Times New Roman" w:hAnsi="Times New Roman"/>
        </w:rPr>
        <w:t xml:space="preserve">, </w:t>
      </w:r>
      <w:r w:rsidR="0041446C" w:rsidRPr="00CA3705">
        <w:rPr>
          <w:rFonts w:ascii="Times New Roman" w:hAnsi="Times New Roman"/>
        </w:rPr>
        <w:t>находящ</w:t>
      </w:r>
      <w:r w:rsidR="00255A52" w:rsidRPr="00CA3705">
        <w:rPr>
          <w:rFonts w:ascii="Times New Roman" w:hAnsi="Times New Roman"/>
        </w:rPr>
        <w:t>его</w:t>
      </w:r>
      <w:r w:rsidR="0041446C" w:rsidRPr="00CA3705">
        <w:rPr>
          <w:rFonts w:ascii="Times New Roman" w:hAnsi="Times New Roman"/>
        </w:rPr>
        <w:t>ся в муниципальной собственности</w:t>
      </w:r>
      <w:r w:rsidRPr="00CA3705">
        <w:rPr>
          <w:rFonts w:ascii="Times New Roman" w:hAnsi="Times New Roman"/>
        </w:rPr>
        <w:t xml:space="preserve"> по </w:t>
      </w:r>
      <w:r w:rsidRPr="00CA3705">
        <w:rPr>
          <w:rFonts w:ascii="Times New Roman" w:hAnsi="Times New Roman"/>
          <w:b/>
        </w:rPr>
        <w:t>Лот</w:t>
      </w:r>
      <w:r w:rsidR="00255A52" w:rsidRPr="00CA3705">
        <w:rPr>
          <w:rFonts w:ascii="Times New Roman" w:hAnsi="Times New Roman"/>
          <w:b/>
        </w:rPr>
        <w:t>у</w:t>
      </w:r>
      <w:r w:rsidRPr="00CA3705">
        <w:rPr>
          <w:rFonts w:ascii="Times New Roman" w:hAnsi="Times New Roman"/>
          <w:b/>
        </w:rPr>
        <w:t xml:space="preserve"> № 1:</w:t>
      </w:r>
    </w:p>
    <w:p w:rsidR="00145094" w:rsidRPr="00CA3705" w:rsidRDefault="00145094" w:rsidP="00145094">
      <w:pPr>
        <w:pStyle w:val="a4"/>
        <w:jc w:val="both"/>
        <w:rPr>
          <w:rFonts w:ascii="Times New Roman" w:hAnsi="Times New Roman"/>
        </w:rPr>
      </w:pPr>
      <w:proofErr w:type="gramStart"/>
      <w:r w:rsidRPr="00CA3705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обслуживание автотранспорта, площадью 496 кв.м., адрес (местонахождение) объекта:</w:t>
      </w:r>
      <w:proofErr w:type="gramEnd"/>
      <w:r w:rsidRPr="00CA3705">
        <w:rPr>
          <w:rFonts w:ascii="Times New Roman" w:hAnsi="Times New Roman"/>
        </w:rPr>
        <w:t xml:space="preserve"> Тверская область, Конаковский район, городское поселение город Конаково, д. </w:t>
      </w:r>
      <w:proofErr w:type="spellStart"/>
      <w:r w:rsidRPr="00CA3705">
        <w:rPr>
          <w:rFonts w:ascii="Times New Roman" w:hAnsi="Times New Roman"/>
        </w:rPr>
        <w:t>Белавино</w:t>
      </w:r>
      <w:proofErr w:type="spellEnd"/>
      <w:r w:rsidRPr="00CA3705">
        <w:rPr>
          <w:rFonts w:ascii="Times New Roman" w:hAnsi="Times New Roman"/>
        </w:rPr>
        <w:t>. Кадастровый номер: 69:15:0100201:351.</w:t>
      </w:r>
    </w:p>
    <w:p w:rsidR="00145094" w:rsidRPr="00CA3705" w:rsidRDefault="00145094" w:rsidP="00145094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  <w:b/>
          <w:bCs/>
        </w:rPr>
        <w:t>Обременения правами других лиц:</w:t>
      </w:r>
      <w:r w:rsidRPr="00CA3705">
        <w:rPr>
          <w:rFonts w:ascii="Times New Roman" w:hAnsi="Times New Roman"/>
        </w:rPr>
        <w:t xml:space="preserve"> нет.</w:t>
      </w:r>
    </w:p>
    <w:p w:rsidR="00145094" w:rsidRPr="00CA3705" w:rsidRDefault="00145094" w:rsidP="00145094">
      <w:pPr>
        <w:pStyle w:val="a4"/>
        <w:jc w:val="both"/>
        <w:rPr>
          <w:rFonts w:ascii="Times New Roman" w:hAnsi="Times New Roman"/>
        </w:rPr>
      </w:pPr>
      <w:r w:rsidRPr="00CA3705">
        <w:rPr>
          <w:rStyle w:val="s1"/>
          <w:rFonts w:ascii="Times New Roman" w:eastAsiaTheme="minorEastAsia" w:hAnsi="Times New Roman"/>
          <w:color w:val="000000"/>
        </w:rPr>
        <w:t>Начальная цена продажи земельного участка</w:t>
      </w:r>
      <w:r w:rsidRPr="00CA3705">
        <w:rPr>
          <w:rStyle w:val="apple-converted-space"/>
          <w:rFonts w:ascii="Times New Roman" w:hAnsi="Times New Roman"/>
          <w:color w:val="000000"/>
        </w:rPr>
        <w:t> </w:t>
      </w:r>
      <w:r w:rsidRPr="00CA3705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CA3705">
        <w:rPr>
          <w:rStyle w:val="apple-converted-space"/>
          <w:rFonts w:ascii="Times New Roman" w:hAnsi="Times New Roman"/>
          <w:color w:val="000000"/>
        </w:rPr>
        <w:t> </w:t>
      </w:r>
      <w:r w:rsidRPr="00CA3705">
        <w:rPr>
          <w:rStyle w:val="s1"/>
          <w:rFonts w:ascii="Times New Roman" w:eastAsiaTheme="minorEastAsia" w:hAnsi="Times New Roman"/>
          <w:color w:val="000000"/>
        </w:rPr>
        <w:t xml:space="preserve"> </w:t>
      </w:r>
      <w:r w:rsidRPr="00CA3705">
        <w:rPr>
          <w:rFonts w:ascii="Times New Roman" w:hAnsi="Times New Roman"/>
          <w:color w:val="000000"/>
        </w:rPr>
        <w:t>189 500</w:t>
      </w:r>
      <w:r w:rsidRPr="00CA3705">
        <w:rPr>
          <w:rStyle w:val="s1"/>
          <w:rFonts w:ascii="Times New Roman" w:eastAsiaTheme="minorEastAsia" w:hAnsi="Times New Roman"/>
          <w:color w:val="000000"/>
        </w:rPr>
        <w:t>,00 (сто восемьдесят девять тысяч пятьсот) рублей 00 коп. (НДС не облагается).</w:t>
      </w:r>
    </w:p>
    <w:p w:rsidR="00145094" w:rsidRPr="00CA3705" w:rsidRDefault="00145094" w:rsidP="00145094">
      <w:pPr>
        <w:pStyle w:val="a4"/>
        <w:jc w:val="both"/>
        <w:rPr>
          <w:rFonts w:ascii="Times New Roman" w:hAnsi="Times New Roman"/>
        </w:rPr>
      </w:pPr>
      <w:r w:rsidRPr="00CA3705">
        <w:rPr>
          <w:rStyle w:val="s1"/>
          <w:rFonts w:ascii="Times New Roman" w:eastAsiaTheme="minorEastAsia" w:hAnsi="Times New Roman"/>
          <w:color w:val="000000"/>
        </w:rPr>
        <w:t>Шаг аукциона 3%:</w:t>
      </w:r>
      <w:r w:rsidRPr="00CA3705">
        <w:rPr>
          <w:rStyle w:val="apple-converted-space"/>
          <w:rFonts w:ascii="Times New Roman" w:hAnsi="Times New Roman"/>
          <w:color w:val="000000"/>
        </w:rPr>
        <w:t> </w:t>
      </w:r>
      <w:r w:rsidRPr="00CA3705">
        <w:rPr>
          <w:rStyle w:val="s1"/>
          <w:rFonts w:ascii="Times New Roman" w:eastAsiaTheme="minorEastAsia" w:hAnsi="Times New Roman"/>
          <w:color w:val="000000"/>
        </w:rPr>
        <w:t xml:space="preserve"> 5 685,00 (пять </w:t>
      </w:r>
      <w:r w:rsidR="0013007B" w:rsidRPr="00CA3705">
        <w:rPr>
          <w:rStyle w:val="s1"/>
          <w:rFonts w:ascii="Times New Roman" w:eastAsiaTheme="minorEastAsia" w:hAnsi="Times New Roman"/>
          <w:color w:val="000000"/>
        </w:rPr>
        <w:t>тысяч шестьсот восемьдесят пять</w:t>
      </w:r>
      <w:r w:rsidRPr="00CA3705">
        <w:rPr>
          <w:rStyle w:val="s1"/>
          <w:rFonts w:ascii="Times New Roman" w:eastAsiaTheme="minorEastAsia" w:hAnsi="Times New Roman"/>
          <w:color w:val="000000"/>
        </w:rPr>
        <w:t>) рублей 00 коп.</w:t>
      </w:r>
    </w:p>
    <w:p w:rsidR="00145094" w:rsidRPr="00CA3705" w:rsidRDefault="00145094" w:rsidP="00145094">
      <w:pPr>
        <w:pStyle w:val="a4"/>
        <w:jc w:val="both"/>
        <w:rPr>
          <w:rFonts w:ascii="Times New Roman" w:hAnsi="Times New Roman"/>
        </w:rPr>
      </w:pPr>
      <w:r w:rsidRPr="00CA3705">
        <w:rPr>
          <w:rStyle w:val="s2"/>
          <w:rFonts w:ascii="Times New Roman" w:hAnsi="Times New Roman"/>
          <w:color w:val="000000"/>
        </w:rPr>
        <w:t>Сумма задатка (</w:t>
      </w:r>
      <w:r w:rsidRPr="00CA3705">
        <w:rPr>
          <w:rFonts w:ascii="Times New Roman" w:hAnsi="Times New Roman"/>
        </w:rPr>
        <w:t>20% от начальной цены продажи земельного участка)</w:t>
      </w:r>
      <w:r w:rsidRPr="00CA3705">
        <w:rPr>
          <w:rStyle w:val="s2"/>
          <w:rFonts w:ascii="Times New Roman" w:hAnsi="Times New Roman"/>
          <w:color w:val="000000"/>
        </w:rPr>
        <w:t>:</w:t>
      </w:r>
      <w:r w:rsidRPr="00CA3705">
        <w:rPr>
          <w:rStyle w:val="apple-converted-space"/>
          <w:rFonts w:ascii="Times New Roman" w:hAnsi="Times New Roman"/>
          <w:color w:val="000000"/>
        </w:rPr>
        <w:t> </w:t>
      </w:r>
      <w:r w:rsidRPr="00CA3705">
        <w:rPr>
          <w:rStyle w:val="s1"/>
          <w:rFonts w:ascii="Times New Roman" w:eastAsiaTheme="minorEastAsia" w:hAnsi="Times New Roman"/>
          <w:color w:val="000000"/>
        </w:rPr>
        <w:t xml:space="preserve"> 37 900,00 (тридцать семь тысяч девятьсот)  рублей 00 коп.</w:t>
      </w:r>
    </w:p>
    <w:p w:rsidR="0041446C" w:rsidRPr="00CA3705" w:rsidRDefault="0041446C" w:rsidP="0041446C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CA3705" w:rsidRDefault="0041446C" w:rsidP="0041446C">
      <w:pPr>
        <w:pStyle w:val="a4"/>
        <w:jc w:val="both"/>
        <w:rPr>
          <w:rFonts w:ascii="Times New Roman" w:hAnsi="Times New Roman"/>
        </w:rPr>
      </w:pPr>
      <w:r w:rsidRPr="00CA3705">
        <w:rPr>
          <w:rStyle w:val="s2"/>
          <w:rFonts w:ascii="Times New Roman" w:hAnsi="Times New Roman"/>
          <w:color w:val="000000"/>
        </w:rPr>
        <w:t>Получатель:</w:t>
      </w:r>
      <w:r w:rsidRPr="00CA3705">
        <w:rPr>
          <w:rStyle w:val="apple-converted-space"/>
          <w:rFonts w:ascii="Times New Roman" w:hAnsi="Times New Roman"/>
          <w:color w:val="000000"/>
        </w:rPr>
        <w:t> </w:t>
      </w:r>
      <w:r w:rsidRPr="00CA3705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CA3705" w:rsidRDefault="0041446C" w:rsidP="0041446C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>ИНН 6911028153; КПП 694901001</w:t>
      </w:r>
    </w:p>
    <w:p w:rsidR="0041446C" w:rsidRPr="00CA3705" w:rsidRDefault="0041446C" w:rsidP="0041446C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>ОКВЭД 75.11.31; ОКТМО 28630101</w:t>
      </w:r>
    </w:p>
    <w:p w:rsidR="0041446C" w:rsidRPr="00CA3705" w:rsidRDefault="0041446C" w:rsidP="0041446C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Банк отделение Тверь </w:t>
      </w:r>
      <w:proofErr w:type="gramStart"/>
      <w:r w:rsidRPr="00CA3705">
        <w:rPr>
          <w:rFonts w:ascii="Times New Roman" w:hAnsi="Times New Roman"/>
        </w:rPr>
        <w:t>г</w:t>
      </w:r>
      <w:proofErr w:type="gramEnd"/>
      <w:r w:rsidRPr="00CA3705">
        <w:rPr>
          <w:rFonts w:ascii="Times New Roman" w:hAnsi="Times New Roman"/>
        </w:rPr>
        <w:t>. Тверь; БИК 042809001</w:t>
      </w:r>
    </w:p>
    <w:p w:rsidR="0041446C" w:rsidRPr="00CA3705" w:rsidRDefault="0041446C" w:rsidP="0041446C">
      <w:pPr>
        <w:pStyle w:val="a4"/>
        <w:jc w:val="both"/>
        <w:rPr>
          <w:rFonts w:ascii="Times New Roman" w:hAnsi="Times New Roman"/>
        </w:rPr>
      </w:pPr>
      <w:proofErr w:type="gramStart"/>
      <w:r w:rsidRPr="00CA3705">
        <w:rPr>
          <w:rFonts w:ascii="Times New Roman" w:hAnsi="Times New Roman"/>
        </w:rPr>
        <w:t>Р</w:t>
      </w:r>
      <w:proofErr w:type="gramEnd"/>
      <w:r w:rsidRPr="00CA3705">
        <w:rPr>
          <w:rFonts w:ascii="Times New Roman" w:hAnsi="Times New Roman"/>
        </w:rPr>
        <w:t>/с 40302810200003000004; л/с 05363026660</w:t>
      </w:r>
    </w:p>
    <w:p w:rsidR="0041446C" w:rsidRPr="00CA3705" w:rsidRDefault="0041446C" w:rsidP="0041446C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КБК 000 </w:t>
      </w:r>
      <w:proofErr w:type="spellStart"/>
      <w:r w:rsidRPr="00CA3705">
        <w:rPr>
          <w:rFonts w:ascii="Times New Roman" w:hAnsi="Times New Roman"/>
        </w:rPr>
        <w:t>000</w:t>
      </w:r>
      <w:proofErr w:type="spellEnd"/>
      <w:r w:rsidRPr="00CA3705">
        <w:rPr>
          <w:rFonts w:ascii="Times New Roman" w:hAnsi="Times New Roman"/>
        </w:rPr>
        <w:t xml:space="preserve"> 0000000 0000 000</w:t>
      </w:r>
    </w:p>
    <w:p w:rsidR="0041446C" w:rsidRPr="00CA3705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CA3705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CA3705">
        <w:rPr>
          <w:rFonts w:ascii="Times New Roman" w:hAnsi="Times New Roman"/>
          <w:i/>
        </w:rPr>
        <w:t>Задаток за участие в аукционе</w:t>
      </w:r>
      <w:r w:rsidR="00992D22" w:rsidRPr="00CA3705">
        <w:rPr>
          <w:rFonts w:ascii="Times New Roman" w:hAnsi="Times New Roman"/>
          <w:i/>
        </w:rPr>
        <w:t xml:space="preserve"> по продаже</w:t>
      </w:r>
      <w:r w:rsidR="00255A52" w:rsidRPr="00CA3705">
        <w:rPr>
          <w:rFonts w:ascii="Times New Roman" w:hAnsi="Times New Roman"/>
          <w:i/>
        </w:rPr>
        <w:t xml:space="preserve"> участка в д. </w:t>
      </w:r>
      <w:proofErr w:type="spellStart"/>
      <w:r w:rsidR="00255A52" w:rsidRPr="00CA3705">
        <w:rPr>
          <w:rFonts w:ascii="Times New Roman" w:hAnsi="Times New Roman"/>
          <w:i/>
        </w:rPr>
        <w:t>Белавино</w:t>
      </w:r>
      <w:proofErr w:type="spellEnd"/>
      <w:r w:rsidR="00992D22" w:rsidRPr="00CA3705">
        <w:rPr>
          <w:rFonts w:ascii="Times New Roman" w:hAnsi="Times New Roman"/>
          <w:i/>
        </w:rPr>
        <w:t>.</w:t>
      </w:r>
    </w:p>
    <w:p w:rsidR="0041446C" w:rsidRPr="00CA3705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CA3705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255A52" w:rsidRPr="00CA3705">
        <w:rPr>
          <w:rFonts w:ascii="Times New Roman" w:hAnsi="Times New Roman"/>
          <w:b/>
        </w:rPr>
        <w:t>0</w:t>
      </w:r>
      <w:r w:rsidR="00CA3705" w:rsidRPr="00CA3705">
        <w:rPr>
          <w:rFonts w:ascii="Times New Roman" w:hAnsi="Times New Roman"/>
          <w:b/>
        </w:rPr>
        <w:t>7</w:t>
      </w:r>
      <w:r w:rsidRPr="00CA3705">
        <w:rPr>
          <w:rFonts w:ascii="Times New Roman" w:hAnsi="Times New Roman"/>
          <w:b/>
        </w:rPr>
        <w:t>.</w:t>
      </w:r>
      <w:r w:rsidR="00CA3705" w:rsidRPr="00CA3705">
        <w:rPr>
          <w:rFonts w:ascii="Times New Roman" w:hAnsi="Times New Roman"/>
          <w:b/>
        </w:rPr>
        <w:t>11</w:t>
      </w:r>
      <w:r w:rsidRPr="00CA3705">
        <w:rPr>
          <w:rFonts w:ascii="Times New Roman" w:hAnsi="Times New Roman"/>
          <w:b/>
        </w:rPr>
        <w:t>.2017г.</w:t>
      </w:r>
    </w:p>
    <w:p w:rsidR="0041446C" w:rsidRPr="00CA3705" w:rsidRDefault="0041446C" w:rsidP="0041446C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992D22" w:rsidRPr="00CA3705">
        <w:rPr>
          <w:rFonts w:ascii="Times New Roman" w:hAnsi="Times New Roman"/>
        </w:rPr>
        <w:t>купли-продажи</w:t>
      </w:r>
      <w:r w:rsidRPr="00CA3705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992D22" w:rsidRPr="00CA3705">
        <w:rPr>
          <w:rFonts w:ascii="Times New Roman" w:hAnsi="Times New Roman"/>
        </w:rPr>
        <w:t>купли-продажи</w:t>
      </w:r>
      <w:r w:rsidRPr="00CA3705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CA3705" w:rsidRDefault="0041446C" w:rsidP="0041446C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CA3705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CA3705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CA3705" w:rsidRDefault="00A27C48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lastRenderedPageBreak/>
        <w:t>Т</w:t>
      </w:r>
      <w:r w:rsidR="00175DD9" w:rsidRPr="00CA3705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CA3705">
        <w:rPr>
          <w:rFonts w:ascii="Times New Roman" w:hAnsi="Times New Roman"/>
        </w:rPr>
        <w:t xml:space="preserve"> </w:t>
      </w:r>
      <w:r w:rsidR="00841174" w:rsidRPr="00CA3705">
        <w:rPr>
          <w:rFonts w:ascii="Times New Roman" w:hAnsi="Times New Roman"/>
        </w:rPr>
        <w:t xml:space="preserve">зона </w:t>
      </w:r>
      <w:r w:rsidR="00255A52" w:rsidRPr="00CA3705">
        <w:rPr>
          <w:rFonts w:ascii="Times New Roman" w:hAnsi="Times New Roman"/>
        </w:rPr>
        <w:t xml:space="preserve">жилой застройки первого типа для сельских населенных пунктов </w:t>
      </w:r>
      <w:r w:rsidR="00175DD9" w:rsidRPr="00CA3705">
        <w:rPr>
          <w:rFonts w:ascii="Times New Roman" w:hAnsi="Times New Roman"/>
        </w:rPr>
        <w:t>(</w:t>
      </w:r>
      <w:r w:rsidR="00841174" w:rsidRPr="00CA3705">
        <w:rPr>
          <w:rFonts w:ascii="Times New Roman" w:hAnsi="Times New Roman"/>
        </w:rPr>
        <w:t>Ж-1</w:t>
      </w:r>
      <w:r w:rsidR="00255A52" w:rsidRPr="00CA3705">
        <w:rPr>
          <w:rFonts w:ascii="Times New Roman" w:hAnsi="Times New Roman"/>
        </w:rPr>
        <w:t>с</w:t>
      </w:r>
      <w:r w:rsidR="00175DD9" w:rsidRPr="00CA3705">
        <w:rPr>
          <w:rFonts w:ascii="Times New Roman" w:hAnsi="Times New Roman"/>
        </w:rPr>
        <w:t>).</w:t>
      </w:r>
    </w:p>
    <w:p w:rsidR="00C44656" w:rsidRPr="00CA3705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CA3705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CA3705" w:rsidRDefault="00A27C48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1) </w:t>
      </w:r>
      <w:r w:rsidR="00C44656" w:rsidRPr="00CA3705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CA3705" w:rsidRDefault="00A27C48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2) </w:t>
      </w:r>
      <w:r w:rsidR="00C44656" w:rsidRPr="00CA3705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CA3705" w:rsidRDefault="00A27C48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3) </w:t>
      </w:r>
      <w:r w:rsidR="00C44656" w:rsidRPr="00CA3705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CA3705" w:rsidRDefault="00A27C48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4) </w:t>
      </w:r>
      <w:r w:rsidR="00C44656" w:rsidRPr="00CA3705">
        <w:rPr>
          <w:rFonts w:ascii="Times New Roman" w:hAnsi="Times New Roman"/>
        </w:rPr>
        <w:t>документы, подтверждающие внесение задатка.</w:t>
      </w:r>
    </w:p>
    <w:p w:rsidR="00175DD9" w:rsidRPr="00CA3705" w:rsidRDefault="00175DD9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CA3705" w:rsidRDefault="00A27C48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CA3705" w:rsidRDefault="00A27C48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CA3705" w:rsidRDefault="00175DD9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CA3705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CA3705">
        <w:rPr>
          <w:rFonts w:ascii="Times New Roman" w:hAnsi="Times New Roman"/>
          <w:b/>
          <w:bCs/>
        </w:rPr>
        <w:t>Срок начала и окончания подачи заявки:</w:t>
      </w:r>
      <w:r w:rsidRPr="00CA3705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CA3705">
        <w:rPr>
          <w:rFonts w:ascii="Times New Roman" w:hAnsi="Times New Roman"/>
          <w:u w:val="single"/>
        </w:rPr>
        <w:t xml:space="preserve">с </w:t>
      </w:r>
      <w:r w:rsidR="00255A52" w:rsidRPr="00CA3705">
        <w:rPr>
          <w:rFonts w:ascii="Times New Roman" w:hAnsi="Times New Roman"/>
          <w:u w:val="single"/>
        </w:rPr>
        <w:t>0</w:t>
      </w:r>
      <w:r w:rsidR="0013007B" w:rsidRPr="00CA3705">
        <w:rPr>
          <w:rFonts w:ascii="Times New Roman" w:hAnsi="Times New Roman"/>
          <w:u w:val="single"/>
        </w:rPr>
        <w:t>9</w:t>
      </w:r>
      <w:r w:rsidR="00255A52" w:rsidRPr="00CA3705">
        <w:rPr>
          <w:rFonts w:ascii="Times New Roman" w:hAnsi="Times New Roman"/>
          <w:u w:val="single"/>
        </w:rPr>
        <w:t xml:space="preserve"> </w:t>
      </w:r>
      <w:r w:rsidR="0013007B" w:rsidRPr="00CA3705">
        <w:rPr>
          <w:rFonts w:ascii="Times New Roman" w:hAnsi="Times New Roman"/>
          <w:u w:val="single"/>
        </w:rPr>
        <w:t>октября</w:t>
      </w:r>
      <w:r w:rsidRPr="00CA3705">
        <w:rPr>
          <w:rFonts w:ascii="Times New Roman" w:hAnsi="Times New Roman"/>
          <w:u w:val="single"/>
        </w:rPr>
        <w:t xml:space="preserve"> 2017г.</w:t>
      </w:r>
      <w:r w:rsidRPr="00CA3705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13007B" w:rsidRPr="00CA3705">
        <w:rPr>
          <w:rFonts w:ascii="Times New Roman" w:hAnsi="Times New Roman"/>
        </w:rPr>
        <w:t>07 ноября</w:t>
      </w:r>
      <w:r w:rsidRPr="00CA3705">
        <w:rPr>
          <w:rFonts w:ascii="Times New Roman" w:hAnsi="Times New Roman"/>
        </w:rPr>
        <w:t xml:space="preserve"> 2017г., по адресу: 171255, Тверская область, город Конаково, улица Энергетиков, дом 31а, кабинет 303.</w:t>
      </w:r>
      <w:proofErr w:type="gramEnd"/>
    </w:p>
    <w:p w:rsidR="00C44656" w:rsidRPr="00CA3705" w:rsidRDefault="00C44656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255A52" w:rsidRPr="00CA3705">
        <w:rPr>
          <w:rFonts w:ascii="Times New Roman" w:hAnsi="Times New Roman"/>
        </w:rPr>
        <w:t>0</w:t>
      </w:r>
      <w:r w:rsidR="0013007B" w:rsidRPr="00CA3705">
        <w:rPr>
          <w:rFonts w:ascii="Times New Roman" w:hAnsi="Times New Roman"/>
        </w:rPr>
        <w:t>9</w:t>
      </w:r>
      <w:r w:rsidR="00255A52" w:rsidRPr="00CA3705">
        <w:rPr>
          <w:rFonts w:ascii="Times New Roman" w:hAnsi="Times New Roman"/>
        </w:rPr>
        <w:t xml:space="preserve"> </w:t>
      </w:r>
      <w:r w:rsidR="0013007B" w:rsidRPr="00CA3705">
        <w:rPr>
          <w:rFonts w:ascii="Times New Roman" w:hAnsi="Times New Roman"/>
        </w:rPr>
        <w:t>ноября</w:t>
      </w:r>
      <w:r w:rsidRPr="00CA3705">
        <w:rPr>
          <w:rFonts w:ascii="Times New Roman" w:hAnsi="Times New Roman"/>
        </w:rPr>
        <w:t xml:space="preserve"> 2017г. в 1</w:t>
      </w:r>
      <w:r w:rsidR="00841174" w:rsidRPr="00CA3705">
        <w:rPr>
          <w:rFonts w:ascii="Times New Roman" w:hAnsi="Times New Roman"/>
        </w:rPr>
        <w:t>0</w:t>
      </w:r>
      <w:r w:rsidRPr="00CA3705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CA3705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CA3705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CA3705" w:rsidRDefault="00C44656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CA3705" w:rsidRDefault="00C44656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CA3705" w:rsidRDefault="00C44656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CA3705" w:rsidRDefault="00C44656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CA3705" w:rsidRDefault="00C44656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CA3705" w:rsidRDefault="00C44656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Договор </w:t>
      </w:r>
      <w:r w:rsidR="00CB47B4" w:rsidRPr="00CA3705">
        <w:rPr>
          <w:rFonts w:ascii="Times New Roman" w:hAnsi="Times New Roman"/>
        </w:rPr>
        <w:t>купли-продажи</w:t>
      </w:r>
      <w:r w:rsidRPr="00CA3705">
        <w:rPr>
          <w:rFonts w:ascii="Times New Roman" w:hAnsi="Times New Roman"/>
        </w:rPr>
        <w:t xml:space="preserve"> подлежит заключению в срок, </w:t>
      </w:r>
      <w:r w:rsidR="00A27C48" w:rsidRPr="00CA3705">
        <w:rPr>
          <w:rFonts w:ascii="Times New Roman" w:hAnsi="Times New Roman"/>
        </w:rPr>
        <w:t xml:space="preserve">установленный ст. 39.12 Земельного кодекса РФ, </w:t>
      </w:r>
      <w:r w:rsidRPr="00CA3705">
        <w:rPr>
          <w:rFonts w:ascii="Times New Roman" w:hAnsi="Times New Roman"/>
        </w:rPr>
        <w:t xml:space="preserve">не позднее тридцати дней со дня направления проекта договора </w:t>
      </w:r>
      <w:r w:rsidR="00CA3705" w:rsidRPr="00CA3705">
        <w:rPr>
          <w:rFonts w:ascii="Times New Roman" w:hAnsi="Times New Roman"/>
        </w:rPr>
        <w:t>купли-продажи</w:t>
      </w:r>
      <w:r w:rsidRPr="00CA3705">
        <w:rPr>
          <w:rFonts w:ascii="Times New Roman" w:hAnsi="Times New Roman"/>
        </w:rPr>
        <w:t>.</w:t>
      </w:r>
    </w:p>
    <w:p w:rsidR="00C44656" w:rsidRPr="00CA3705" w:rsidRDefault="00C44656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  <w:bCs/>
        </w:rPr>
        <w:t xml:space="preserve">С формой заявки, проектом договора </w:t>
      </w:r>
      <w:r w:rsidR="00CB47B4" w:rsidRPr="00CA3705">
        <w:rPr>
          <w:rFonts w:ascii="Times New Roman" w:hAnsi="Times New Roman"/>
          <w:bCs/>
        </w:rPr>
        <w:t>купли-продажи</w:t>
      </w:r>
      <w:r w:rsidRPr="00CA3705">
        <w:rPr>
          <w:rFonts w:ascii="Times New Roman" w:hAnsi="Times New Roman"/>
          <w:bCs/>
        </w:rPr>
        <w:t xml:space="preserve"> земельного участка, а также иной информацией </w:t>
      </w:r>
      <w:r w:rsidRPr="00CA3705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CA3705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CA3705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CA3705">
        <w:rPr>
          <w:rFonts w:ascii="Times New Roman" w:hAnsi="Times New Roman"/>
        </w:rPr>
        <w:t>www</w:t>
      </w:r>
      <w:proofErr w:type="spellEnd"/>
      <w:r w:rsidRPr="00CA3705">
        <w:rPr>
          <w:rFonts w:ascii="Times New Roman" w:hAnsi="Times New Roman"/>
        </w:rPr>
        <w:t>.</w:t>
      </w:r>
      <w:proofErr w:type="spellStart"/>
      <w:r w:rsidRPr="00CA3705">
        <w:rPr>
          <w:rFonts w:ascii="Times New Roman" w:hAnsi="Times New Roman"/>
          <w:lang w:val="en-US"/>
        </w:rPr>
        <w:t>torgi</w:t>
      </w:r>
      <w:proofErr w:type="spellEnd"/>
      <w:r w:rsidRPr="00CA3705">
        <w:rPr>
          <w:rFonts w:ascii="Times New Roman" w:hAnsi="Times New Roman"/>
        </w:rPr>
        <w:t>.</w:t>
      </w:r>
      <w:proofErr w:type="spellStart"/>
      <w:r w:rsidRPr="00CA3705">
        <w:rPr>
          <w:rFonts w:ascii="Times New Roman" w:hAnsi="Times New Roman"/>
        </w:rPr>
        <w:t>gov.ru</w:t>
      </w:r>
      <w:proofErr w:type="spellEnd"/>
      <w:r w:rsidRPr="00CA3705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CA3705">
          <w:rPr>
            <w:rStyle w:val="a3"/>
            <w:lang w:val="en-GB"/>
          </w:rPr>
          <w:t>www</w:t>
        </w:r>
        <w:r w:rsidRPr="00CA3705">
          <w:rPr>
            <w:rStyle w:val="a3"/>
          </w:rPr>
          <w:t>.</w:t>
        </w:r>
        <w:proofErr w:type="spellStart"/>
        <w:r w:rsidRPr="00CA3705">
          <w:rPr>
            <w:rStyle w:val="a3"/>
            <w:lang w:val="en-GB"/>
          </w:rPr>
          <w:t>konakovo</w:t>
        </w:r>
        <w:proofErr w:type="spellEnd"/>
        <w:r w:rsidRPr="00CA3705">
          <w:rPr>
            <w:rStyle w:val="a3"/>
          </w:rPr>
          <w:t>.</w:t>
        </w:r>
        <w:r w:rsidRPr="00CA3705">
          <w:rPr>
            <w:rStyle w:val="a3"/>
            <w:lang w:val="en-GB"/>
          </w:rPr>
          <w:t>in</w:t>
        </w:r>
      </w:hyperlink>
      <w:r w:rsidRPr="00CA3705">
        <w:rPr>
          <w:rFonts w:ascii="Times New Roman" w:hAnsi="Times New Roman"/>
        </w:rPr>
        <w:t>, без взимания платы.</w:t>
      </w:r>
    </w:p>
    <w:p w:rsidR="00C44656" w:rsidRPr="00CA3705" w:rsidRDefault="00C44656" w:rsidP="00A27C48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  <w:r w:rsidR="00B853E2" w:rsidRPr="00CA3705">
        <w:rPr>
          <w:rFonts w:ascii="Times New Roman" w:hAnsi="Times New Roman"/>
        </w:rPr>
        <w:t>.</w:t>
      </w:r>
    </w:p>
    <w:p w:rsidR="00B853E2" w:rsidRPr="00CA3705" w:rsidRDefault="00B853E2" w:rsidP="00B853E2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Победитель аукциона обязуется </w:t>
      </w:r>
      <w:proofErr w:type="gramStart"/>
      <w:r w:rsidRPr="00CA3705">
        <w:rPr>
          <w:rFonts w:ascii="Times New Roman" w:hAnsi="Times New Roman"/>
        </w:rPr>
        <w:t>оплатить стоимость услуг</w:t>
      </w:r>
      <w:proofErr w:type="gramEnd"/>
      <w:r w:rsidRPr="00CA3705">
        <w:rPr>
          <w:rFonts w:ascii="Times New Roman" w:hAnsi="Times New Roman"/>
        </w:rPr>
        <w:t xml:space="preserve"> по оценке объекта торгов в течение 5 дней со дня подписания протокола об итогах аукциона в размере 7 000,00 (семь тысяч) рублей 00 копеек Исполнителю. </w:t>
      </w:r>
    </w:p>
    <w:p w:rsidR="00B853E2" w:rsidRPr="00CA3705" w:rsidRDefault="00B853E2" w:rsidP="00B853E2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  <w:iCs/>
        </w:rPr>
        <w:t xml:space="preserve">Исполнитель: </w:t>
      </w:r>
      <w:r w:rsidRPr="00CA3705">
        <w:rPr>
          <w:rFonts w:ascii="Times New Roman" w:hAnsi="Times New Roman"/>
        </w:rPr>
        <w:t xml:space="preserve">ИП </w:t>
      </w:r>
      <w:proofErr w:type="spellStart"/>
      <w:r w:rsidRPr="00CA3705">
        <w:rPr>
          <w:rFonts w:ascii="Times New Roman" w:hAnsi="Times New Roman"/>
        </w:rPr>
        <w:t>Смотрова</w:t>
      </w:r>
      <w:proofErr w:type="spellEnd"/>
      <w:r w:rsidRPr="00CA3705">
        <w:rPr>
          <w:rFonts w:ascii="Times New Roman" w:hAnsi="Times New Roman"/>
        </w:rPr>
        <w:t xml:space="preserve"> Оксана Николаевна </w:t>
      </w:r>
    </w:p>
    <w:p w:rsidR="00B853E2" w:rsidRPr="00CA3705" w:rsidRDefault="00B853E2" w:rsidP="00B853E2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 xml:space="preserve">ИНН   691102374875    ОГРНИП  309691132300011 </w:t>
      </w:r>
    </w:p>
    <w:p w:rsidR="00B853E2" w:rsidRPr="00CA3705" w:rsidRDefault="00B853E2" w:rsidP="00B853E2">
      <w:pPr>
        <w:pStyle w:val="a4"/>
        <w:jc w:val="both"/>
        <w:rPr>
          <w:rFonts w:ascii="Times New Roman" w:hAnsi="Times New Roman"/>
        </w:rPr>
      </w:pPr>
      <w:r w:rsidRPr="00CA3705">
        <w:rPr>
          <w:rFonts w:ascii="Times New Roman" w:hAnsi="Times New Roman"/>
        </w:rPr>
        <w:t>Расчетный счет  № 40817810263230040124 в  Тверское отделение № 8607 ПАО Сбербанк; ИНН 7707083893, БИК 042809679, корр. счет 30101810700000000679.</w:t>
      </w:r>
    </w:p>
    <w:p w:rsidR="00B853E2" w:rsidRPr="00CA3705" w:rsidRDefault="00B853E2" w:rsidP="00A27C48">
      <w:pPr>
        <w:pStyle w:val="a4"/>
        <w:jc w:val="both"/>
        <w:rPr>
          <w:rFonts w:ascii="Times New Roman" w:hAnsi="Times New Roman"/>
        </w:rPr>
      </w:pPr>
    </w:p>
    <w:p w:rsidR="00175DD9" w:rsidRPr="00CA3705" w:rsidRDefault="00175DD9" w:rsidP="00A27C48">
      <w:pPr>
        <w:pStyle w:val="a4"/>
        <w:jc w:val="both"/>
        <w:rPr>
          <w:rFonts w:ascii="Times New Roman" w:hAnsi="Times New Roman"/>
        </w:rPr>
      </w:pPr>
    </w:p>
    <w:p w:rsidR="000524A1" w:rsidRPr="00CA3705" w:rsidRDefault="000524A1" w:rsidP="00A27C48">
      <w:pPr>
        <w:pStyle w:val="a4"/>
        <w:jc w:val="both"/>
        <w:rPr>
          <w:rFonts w:ascii="Times New Roman" w:hAnsi="Times New Roman"/>
        </w:rPr>
      </w:pPr>
    </w:p>
    <w:p w:rsidR="00281FF1" w:rsidRPr="00CA3705" w:rsidRDefault="00281FF1" w:rsidP="000524A1">
      <w:pPr>
        <w:pStyle w:val="a4"/>
        <w:jc w:val="right"/>
        <w:rPr>
          <w:rFonts w:ascii="Times New Roman" w:hAnsi="Times New Roman"/>
        </w:rPr>
      </w:pPr>
    </w:p>
    <w:p w:rsidR="00E524B6" w:rsidRPr="00CA3705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CA3705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B4797"/>
    <w:multiLevelType w:val="hybridMultilevel"/>
    <w:tmpl w:val="592C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7A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358"/>
    <w:rsid w:val="00125AB0"/>
    <w:rsid w:val="00125B64"/>
    <w:rsid w:val="00126691"/>
    <w:rsid w:val="00126FE0"/>
    <w:rsid w:val="001271BB"/>
    <w:rsid w:val="00127243"/>
    <w:rsid w:val="00127677"/>
    <w:rsid w:val="00127EFC"/>
    <w:rsid w:val="0013007B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094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A52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DB9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37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3E2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3AC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705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7B4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</cp:revision>
  <cp:lastPrinted>2017-10-04T06:18:00Z</cp:lastPrinted>
  <dcterms:created xsi:type="dcterms:W3CDTF">2017-08-02T09:15:00Z</dcterms:created>
  <dcterms:modified xsi:type="dcterms:W3CDTF">2017-10-04T06:19:00Z</dcterms:modified>
</cp:coreProperties>
</file>