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СОВЕТ ДЕПУТАТОВ </w:t>
      </w:r>
    </w:p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МУНИЦИПАЛЬНОГО ОБРАЗОВАНИЯ </w:t>
      </w:r>
    </w:p>
    <w:p w:rsidR="008320A6" w:rsidRPr="00251014" w:rsidRDefault="008A5FBA" w:rsidP="008320A6">
      <w:pPr>
        <w:pStyle w:val="a4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8320A6" w:rsidRPr="00251014">
        <w:rPr>
          <w:u w:val="none"/>
        </w:rPr>
        <w:t xml:space="preserve">ГОРОД КОНАКОВО </w:t>
      </w:r>
    </w:p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КОНАКОВСКОГО РАЙОНА ТВЕРСКОЙ ОБЛАСТИ </w:t>
      </w:r>
    </w:p>
    <w:p w:rsidR="008A5FBA" w:rsidRDefault="008320A6" w:rsidP="008320A6">
      <w:pPr>
        <w:pStyle w:val="a4"/>
        <w:pBdr>
          <w:bottom w:val="single" w:sz="12" w:space="1" w:color="auto"/>
        </w:pBdr>
        <w:ind w:left="0" w:right="-51"/>
        <w:rPr>
          <w:u w:val="none"/>
        </w:rPr>
      </w:pPr>
      <w:r w:rsidRPr="00251014">
        <w:rPr>
          <w:u w:val="none"/>
        </w:rPr>
        <w:t xml:space="preserve">ЧЕТВЁРТОГО СОЗЫВА </w:t>
      </w:r>
    </w:p>
    <w:p w:rsidR="008A5FBA" w:rsidRPr="008A5FBA" w:rsidRDefault="008A5FBA" w:rsidP="008320A6">
      <w:pPr>
        <w:pStyle w:val="a4"/>
        <w:pBdr>
          <w:bottom w:val="single" w:sz="12" w:space="1" w:color="auto"/>
        </w:pBdr>
        <w:ind w:left="0" w:right="-51"/>
        <w:rPr>
          <w:sz w:val="10"/>
          <w:szCs w:val="10"/>
          <w:u w:val="none"/>
        </w:rPr>
      </w:pPr>
    </w:p>
    <w:p w:rsidR="008A5FBA" w:rsidRPr="008A5FBA" w:rsidRDefault="008A5FBA" w:rsidP="004C385F">
      <w:pPr>
        <w:pStyle w:val="a4"/>
        <w:ind w:left="0" w:right="-51"/>
        <w:rPr>
          <w:sz w:val="10"/>
          <w:szCs w:val="10"/>
        </w:rPr>
      </w:pPr>
    </w:p>
    <w:p w:rsidR="004C385F" w:rsidRPr="00251014" w:rsidRDefault="004C385F" w:rsidP="004C385F">
      <w:pPr>
        <w:pStyle w:val="a4"/>
        <w:ind w:left="0" w:right="-51"/>
      </w:pPr>
      <w:r w:rsidRPr="00251014">
        <w:t xml:space="preserve">        </w:t>
      </w:r>
    </w:p>
    <w:p w:rsidR="004C385F" w:rsidRPr="00251014" w:rsidRDefault="004C385F" w:rsidP="004C385F">
      <w:pPr>
        <w:pStyle w:val="a4"/>
        <w:tabs>
          <w:tab w:val="clear" w:pos="1522"/>
          <w:tab w:val="left" w:leader="underscore" w:pos="851"/>
        </w:tabs>
        <w:ind w:left="0" w:right="-51"/>
        <w:rPr>
          <w:u w:val="none"/>
        </w:rPr>
      </w:pPr>
      <w:r w:rsidRPr="00251014">
        <w:rPr>
          <w:u w:val="none"/>
        </w:rPr>
        <w:t>РЕШЕНИЕ</w:t>
      </w:r>
    </w:p>
    <w:p w:rsidR="004C385F" w:rsidRPr="00251014" w:rsidRDefault="004C385F" w:rsidP="004C385F">
      <w:pPr>
        <w:pStyle w:val="a4"/>
        <w:tabs>
          <w:tab w:val="clear" w:pos="1522"/>
          <w:tab w:val="left" w:leader="underscore" w:pos="851"/>
        </w:tabs>
        <w:ind w:left="0" w:right="-51"/>
        <w:rPr>
          <w:u w:val="none"/>
        </w:rPr>
      </w:pPr>
    </w:p>
    <w:p w:rsidR="008A5FBA" w:rsidRPr="007D119C" w:rsidRDefault="008A5FBA" w:rsidP="008A5FBA">
      <w:pPr>
        <w:pStyle w:val="ConsTitle"/>
        <w:widowControl/>
        <w:ind w:right="0" w:firstLine="779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A5FBA" w:rsidRPr="007D119C" w:rsidRDefault="008A5FBA" w:rsidP="008A5FBA">
      <w:pPr>
        <w:pStyle w:val="ConsTitle"/>
        <w:widowControl/>
        <w:ind w:right="0" w:firstLine="779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A5FBA" w:rsidRPr="007D119C" w:rsidRDefault="008A5FBA" w:rsidP="008A5FBA">
      <w:pPr>
        <w:pStyle w:val="ConsTitle"/>
        <w:widowControl/>
        <w:ind w:right="0" w:firstLine="779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>города Конаково</w:t>
      </w:r>
    </w:p>
    <w:p w:rsidR="008A5FBA" w:rsidRDefault="008A5FBA" w:rsidP="008A5FBA">
      <w:pPr>
        <w:pStyle w:val="ConsTitle"/>
        <w:widowControl/>
        <w:ind w:right="0" w:firstLine="779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7D1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D904A4" w:rsidRPr="00251014" w:rsidRDefault="00D904A4" w:rsidP="00D904A4">
      <w:pPr>
        <w:pStyle w:val="20"/>
        <w:shd w:val="clear" w:color="auto" w:fill="auto"/>
        <w:tabs>
          <w:tab w:val="left" w:pos="3544"/>
        </w:tabs>
        <w:spacing w:line="180" w:lineRule="exact"/>
        <w:ind w:right="4820"/>
        <w:jc w:val="both"/>
        <w:rPr>
          <w:sz w:val="28"/>
          <w:szCs w:val="28"/>
        </w:rPr>
      </w:pPr>
    </w:p>
    <w:p w:rsidR="00251014" w:rsidRDefault="00251014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A358EA" w:rsidRPr="008A5FBA" w:rsidRDefault="00A358EA" w:rsidP="008A5FB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B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депутатов города Конаково от 28.02.2017 г. № 356 </w:t>
      </w:r>
      <w:r w:rsidR="008A5FBA">
        <w:rPr>
          <w:rFonts w:ascii="Times New Roman" w:hAnsi="Times New Roman"/>
          <w:b/>
          <w:sz w:val="28"/>
          <w:szCs w:val="28"/>
        </w:rPr>
        <w:t>«</w:t>
      </w:r>
      <w:r w:rsidRPr="008A5FBA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гражданами, претендующими на замещение должностей муниципальной службы МО </w:t>
      </w:r>
      <w:r w:rsidR="008A5FBA">
        <w:rPr>
          <w:rFonts w:ascii="Times New Roman" w:hAnsi="Times New Roman"/>
          <w:b/>
          <w:sz w:val="28"/>
          <w:szCs w:val="28"/>
        </w:rPr>
        <w:t>«</w:t>
      </w:r>
      <w:r w:rsidRPr="008A5FBA">
        <w:rPr>
          <w:rFonts w:ascii="Times New Roman" w:hAnsi="Times New Roman"/>
          <w:b/>
          <w:sz w:val="28"/>
          <w:szCs w:val="28"/>
        </w:rPr>
        <w:t>Городское поселение город Конаково</w:t>
      </w:r>
      <w:r w:rsidR="008A5FBA">
        <w:rPr>
          <w:rFonts w:ascii="Times New Roman" w:hAnsi="Times New Roman"/>
          <w:b/>
          <w:sz w:val="28"/>
          <w:szCs w:val="28"/>
        </w:rPr>
        <w:t>»</w:t>
      </w:r>
      <w:r w:rsidRPr="008A5FBA">
        <w:rPr>
          <w:rFonts w:ascii="Times New Roman" w:hAnsi="Times New Roman"/>
          <w:b/>
          <w:sz w:val="28"/>
          <w:szCs w:val="28"/>
        </w:rPr>
        <w:t xml:space="preserve"> и муниципальными служащими, замещающими должности муниципальной службы МО </w:t>
      </w:r>
      <w:r w:rsidR="008A5FBA">
        <w:rPr>
          <w:rFonts w:ascii="Times New Roman" w:hAnsi="Times New Roman"/>
          <w:b/>
          <w:sz w:val="28"/>
          <w:szCs w:val="28"/>
        </w:rPr>
        <w:t>«</w:t>
      </w:r>
      <w:r w:rsidRPr="008A5FBA">
        <w:rPr>
          <w:rFonts w:ascii="Times New Roman" w:hAnsi="Times New Roman"/>
          <w:b/>
          <w:sz w:val="28"/>
          <w:szCs w:val="28"/>
        </w:rPr>
        <w:t>Городское поселение город Конаково</w:t>
      </w:r>
      <w:r w:rsidR="008A5FBA">
        <w:rPr>
          <w:rFonts w:ascii="Times New Roman" w:hAnsi="Times New Roman"/>
          <w:b/>
          <w:sz w:val="28"/>
          <w:szCs w:val="28"/>
        </w:rPr>
        <w:t>»</w:t>
      </w:r>
      <w:r w:rsidRPr="008A5FBA">
        <w:rPr>
          <w:rFonts w:ascii="Times New Roman" w:hAnsi="Times New Roman"/>
          <w:b/>
          <w:sz w:val="28"/>
          <w:szCs w:val="28"/>
        </w:rPr>
        <w:t xml:space="preserve">, сведений о доходах, расходах и об источниках получения средств, за счет которых совершена сделка, об имуществе и обязательствах имущественного характера и членов их семей, порядка размещения этих сведений в информационно-телекоммуникационной сети </w:t>
      </w:r>
      <w:r w:rsidR="008A5FBA">
        <w:rPr>
          <w:rFonts w:ascii="Times New Roman" w:hAnsi="Times New Roman"/>
          <w:b/>
          <w:sz w:val="28"/>
          <w:szCs w:val="28"/>
        </w:rPr>
        <w:t>«</w:t>
      </w:r>
      <w:r w:rsidRPr="008A5FBA">
        <w:rPr>
          <w:rFonts w:ascii="Times New Roman" w:hAnsi="Times New Roman"/>
          <w:b/>
          <w:sz w:val="28"/>
          <w:szCs w:val="28"/>
        </w:rPr>
        <w:t>Интернет</w:t>
      </w:r>
      <w:r w:rsidR="008A5FBA">
        <w:rPr>
          <w:rFonts w:ascii="Times New Roman" w:hAnsi="Times New Roman"/>
          <w:b/>
          <w:sz w:val="28"/>
          <w:szCs w:val="28"/>
        </w:rPr>
        <w:t>»</w:t>
      </w:r>
      <w:r w:rsidRPr="008A5FBA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опубликования, а также сведений об адресах сайтов и (или) страниц сайтов в информационно-телекоммуникационной сети </w:t>
      </w:r>
      <w:r w:rsidR="008A5FBA">
        <w:rPr>
          <w:rFonts w:ascii="Times New Roman" w:hAnsi="Times New Roman"/>
          <w:b/>
          <w:sz w:val="28"/>
          <w:szCs w:val="28"/>
        </w:rPr>
        <w:t>«</w:t>
      </w:r>
      <w:r w:rsidRPr="008A5FBA">
        <w:rPr>
          <w:rFonts w:ascii="Times New Roman" w:hAnsi="Times New Roman"/>
          <w:b/>
          <w:sz w:val="28"/>
          <w:szCs w:val="28"/>
        </w:rPr>
        <w:t>Интернет</w:t>
      </w:r>
      <w:r w:rsidR="008A5FBA">
        <w:rPr>
          <w:rFonts w:ascii="Times New Roman" w:hAnsi="Times New Roman"/>
          <w:b/>
          <w:sz w:val="28"/>
          <w:szCs w:val="28"/>
        </w:rPr>
        <w:t>»</w:t>
      </w:r>
      <w:r w:rsidRPr="008A5FBA">
        <w:rPr>
          <w:rFonts w:ascii="Times New Roman" w:hAnsi="Times New Roman"/>
          <w:b/>
          <w:sz w:val="28"/>
          <w:szCs w:val="28"/>
        </w:rPr>
        <w:t>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8728F5" w:rsidRDefault="008728F5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8728F5" w:rsidRDefault="008728F5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880D9F" w:rsidRPr="008A5FBA" w:rsidRDefault="004C385F" w:rsidP="000E5DB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A5FBA">
        <w:rPr>
          <w:sz w:val="28"/>
          <w:szCs w:val="28"/>
        </w:rPr>
        <w:t xml:space="preserve">В соответствии с </w:t>
      </w:r>
      <w:r w:rsidR="00740627" w:rsidRPr="008A5FBA">
        <w:rPr>
          <w:sz w:val="28"/>
          <w:szCs w:val="28"/>
        </w:rPr>
        <w:t xml:space="preserve">Федеральным законом от 02.03.2007 № 25-ФЗ </w:t>
      </w:r>
      <w:r w:rsidR="008A5FBA">
        <w:rPr>
          <w:sz w:val="28"/>
          <w:szCs w:val="28"/>
        </w:rPr>
        <w:t>«</w:t>
      </w:r>
      <w:r w:rsidR="00740627" w:rsidRPr="008A5FBA">
        <w:rPr>
          <w:sz w:val="28"/>
          <w:szCs w:val="28"/>
        </w:rPr>
        <w:t>О муниципальной службе в Российской Федерации</w:t>
      </w:r>
      <w:r w:rsidR="008A5FBA">
        <w:rPr>
          <w:sz w:val="28"/>
          <w:szCs w:val="28"/>
        </w:rPr>
        <w:t>»</w:t>
      </w:r>
      <w:r w:rsidR="00740627" w:rsidRPr="008A5FBA">
        <w:rPr>
          <w:sz w:val="28"/>
          <w:szCs w:val="28"/>
        </w:rPr>
        <w:t xml:space="preserve">, Федеральным законом от 25.12.2008 г. № 273-ФЗ </w:t>
      </w:r>
      <w:r w:rsidR="008A5FBA">
        <w:rPr>
          <w:sz w:val="28"/>
          <w:szCs w:val="28"/>
        </w:rPr>
        <w:t>«</w:t>
      </w:r>
      <w:r w:rsidR="00740627" w:rsidRPr="008A5FBA">
        <w:rPr>
          <w:sz w:val="28"/>
          <w:szCs w:val="28"/>
        </w:rPr>
        <w:t>О противодействии коррупции</w:t>
      </w:r>
      <w:r w:rsidR="008A5FBA">
        <w:rPr>
          <w:sz w:val="28"/>
          <w:szCs w:val="28"/>
        </w:rPr>
        <w:t>»</w:t>
      </w:r>
      <w:r w:rsidR="00740627" w:rsidRPr="008A5FBA">
        <w:rPr>
          <w:sz w:val="28"/>
          <w:szCs w:val="28"/>
        </w:rPr>
        <w:t xml:space="preserve">, Федеральным законом от 03.12.2012 г. № 230-ФЗ  </w:t>
      </w:r>
      <w:r w:rsidR="008A5FBA">
        <w:rPr>
          <w:sz w:val="28"/>
          <w:szCs w:val="28"/>
        </w:rPr>
        <w:t>«</w:t>
      </w:r>
      <w:r w:rsidR="00740627" w:rsidRPr="008A5FB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A5FBA">
        <w:rPr>
          <w:sz w:val="28"/>
          <w:szCs w:val="28"/>
        </w:rPr>
        <w:t>»</w:t>
      </w:r>
      <w:r w:rsidR="00740627" w:rsidRPr="008A5FBA">
        <w:rPr>
          <w:sz w:val="28"/>
          <w:szCs w:val="28"/>
        </w:rPr>
        <w:t xml:space="preserve">, </w:t>
      </w:r>
      <w:r w:rsidR="005B3599" w:rsidRPr="008A5FBA">
        <w:rPr>
          <w:sz w:val="28"/>
          <w:szCs w:val="28"/>
        </w:rPr>
        <w:t xml:space="preserve">Федеральным законом от </w:t>
      </w:r>
      <w:r w:rsidR="005B3599" w:rsidRPr="008A5FBA">
        <w:rPr>
          <w:sz w:val="28"/>
          <w:szCs w:val="28"/>
        </w:rPr>
        <w:lastRenderedPageBreak/>
        <w:t xml:space="preserve">31.07.2020 г. № 259-ФЗ </w:t>
      </w:r>
      <w:r w:rsidR="008A5FBA">
        <w:rPr>
          <w:sz w:val="28"/>
          <w:szCs w:val="28"/>
        </w:rPr>
        <w:t>«</w:t>
      </w:r>
      <w:r w:rsidR="005B3599" w:rsidRPr="008A5FBA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8A5FBA">
        <w:rPr>
          <w:sz w:val="28"/>
          <w:szCs w:val="28"/>
        </w:rPr>
        <w:t>»</w:t>
      </w:r>
      <w:r w:rsidR="005B3599" w:rsidRPr="008A5FBA">
        <w:rPr>
          <w:sz w:val="28"/>
          <w:szCs w:val="28"/>
        </w:rPr>
        <w:t xml:space="preserve">, </w:t>
      </w:r>
      <w:r w:rsidR="00740627" w:rsidRPr="008A5FBA">
        <w:rPr>
          <w:sz w:val="28"/>
          <w:szCs w:val="28"/>
        </w:rPr>
        <w:t xml:space="preserve">Указом Президента Российской Федерации от 18.05.2009 г. № 558 </w:t>
      </w:r>
      <w:r w:rsidR="008A5FBA">
        <w:rPr>
          <w:sz w:val="28"/>
          <w:szCs w:val="28"/>
        </w:rPr>
        <w:t>«</w:t>
      </w:r>
      <w:r w:rsidR="00740627" w:rsidRPr="008A5FBA">
        <w:rPr>
          <w:sz w:val="28"/>
          <w:szCs w:val="28"/>
        </w:rPr>
        <w:t xml:space="preserve">О предоставлении гражданами, претендующими на замещение государственных должностей </w:t>
      </w:r>
      <w:r w:rsidR="009728CA" w:rsidRPr="008A5FBA">
        <w:rPr>
          <w:sz w:val="28"/>
          <w:szCs w:val="28"/>
        </w:rPr>
        <w:t>Российской</w:t>
      </w:r>
      <w:r w:rsidR="00740627" w:rsidRPr="008A5FBA">
        <w:rPr>
          <w:sz w:val="28"/>
          <w:szCs w:val="28"/>
        </w:rPr>
        <w:t xml:space="preserve"> Федерации, и лицами, замещающими государственные дол</w:t>
      </w:r>
      <w:r w:rsidR="009728CA" w:rsidRPr="008A5FBA">
        <w:rPr>
          <w:sz w:val="28"/>
          <w:szCs w:val="28"/>
        </w:rPr>
        <w:t>ж</w:t>
      </w:r>
      <w:r w:rsidR="00740627" w:rsidRPr="008A5FBA">
        <w:rPr>
          <w:sz w:val="28"/>
          <w:szCs w:val="28"/>
        </w:rPr>
        <w:t xml:space="preserve">ности Российской Федерации, </w:t>
      </w:r>
      <w:r w:rsidR="009728CA" w:rsidRPr="008A5FBA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8A5FBA">
        <w:rPr>
          <w:sz w:val="28"/>
          <w:szCs w:val="28"/>
        </w:rPr>
        <w:t>»</w:t>
      </w:r>
      <w:r w:rsidR="009728CA" w:rsidRPr="008A5FBA">
        <w:rPr>
          <w:sz w:val="28"/>
          <w:szCs w:val="28"/>
        </w:rPr>
        <w:t>, Указом Президента</w:t>
      </w:r>
      <w:r w:rsidR="00740627" w:rsidRPr="008A5FBA">
        <w:rPr>
          <w:sz w:val="28"/>
          <w:szCs w:val="28"/>
        </w:rPr>
        <w:t xml:space="preserve"> </w:t>
      </w:r>
      <w:r w:rsidR="009728CA" w:rsidRPr="008A5FBA">
        <w:rPr>
          <w:sz w:val="28"/>
          <w:szCs w:val="28"/>
        </w:rPr>
        <w:t xml:space="preserve">Российской Федерации от 23.06.2014 г. № 460 </w:t>
      </w:r>
      <w:r w:rsidR="008A5FBA">
        <w:rPr>
          <w:sz w:val="28"/>
          <w:szCs w:val="28"/>
        </w:rPr>
        <w:t>«</w:t>
      </w:r>
      <w:r w:rsidR="009728CA" w:rsidRPr="008A5FBA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A5FBA">
        <w:rPr>
          <w:sz w:val="28"/>
          <w:szCs w:val="28"/>
        </w:rPr>
        <w:t>»</w:t>
      </w:r>
      <w:r w:rsidR="009728CA" w:rsidRPr="008A5FBA">
        <w:rPr>
          <w:sz w:val="28"/>
          <w:szCs w:val="28"/>
        </w:rPr>
        <w:t xml:space="preserve">, </w:t>
      </w:r>
      <w:r w:rsidR="005B3599" w:rsidRPr="008A5FBA">
        <w:rPr>
          <w:sz w:val="28"/>
          <w:szCs w:val="28"/>
        </w:rPr>
        <w:t xml:space="preserve">Указом Президента Российской Федерации от 10.12.2020 г. № 778 </w:t>
      </w:r>
      <w:r w:rsidR="008A5FBA">
        <w:rPr>
          <w:sz w:val="28"/>
          <w:szCs w:val="28"/>
        </w:rPr>
        <w:t>«</w:t>
      </w:r>
      <w:r w:rsidR="005B3599" w:rsidRPr="008A5FBA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8A5FBA">
        <w:rPr>
          <w:sz w:val="28"/>
          <w:szCs w:val="28"/>
        </w:rPr>
        <w:t>«</w:t>
      </w:r>
      <w:r w:rsidR="005B3599" w:rsidRPr="008A5FBA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8A5FBA">
        <w:rPr>
          <w:sz w:val="28"/>
          <w:szCs w:val="28"/>
        </w:rPr>
        <w:t>»</w:t>
      </w:r>
      <w:r w:rsidR="005B3599" w:rsidRPr="008A5FBA">
        <w:rPr>
          <w:sz w:val="28"/>
          <w:szCs w:val="28"/>
        </w:rPr>
        <w:t>,</w:t>
      </w:r>
      <w:r w:rsidR="005B3599" w:rsidRPr="008A5FBA">
        <w:rPr>
          <w:color w:val="FF0000"/>
          <w:sz w:val="28"/>
          <w:szCs w:val="28"/>
        </w:rPr>
        <w:t xml:space="preserve"> </w:t>
      </w:r>
      <w:r w:rsidR="009728CA" w:rsidRPr="008A5FBA">
        <w:rPr>
          <w:sz w:val="28"/>
          <w:szCs w:val="28"/>
        </w:rPr>
        <w:t>Законом Тверской области от 09.11.2007</w:t>
      </w:r>
      <w:r w:rsidR="008A5FBA">
        <w:rPr>
          <w:sz w:val="28"/>
          <w:szCs w:val="28"/>
        </w:rPr>
        <w:t xml:space="preserve"> г.</w:t>
      </w:r>
      <w:r w:rsidR="009728CA" w:rsidRPr="008A5FBA">
        <w:rPr>
          <w:sz w:val="28"/>
          <w:szCs w:val="28"/>
        </w:rPr>
        <w:t xml:space="preserve"> № 121-</w:t>
      </w:r>
      <w:r w:rsidR="008A5FBA">
        <w:rPr>
          <w:sz w:val="28"/>
          <w:szCs w:val="28"/>
        </w:rPr>
        <w:t>ЗО</w:t>
      </w:r>
      <w:r w:rsidR="009728CA" w:rsidRPr="008A5FBA">
        <w:rPr>
          <w:sz w:val="28"/>
          <w:szCs w:val="28"/>
        </w:rPr>
        <w:t xml:space="preserve"> </w:t>
      </w:r>
      <w:r w:rsidR="008A5FBA">
        <w:rPr>
          <w:sz w:val="28"/>
          <w:szCs w:val="28"/>
        </w:rPr>
        <w:t>«</w:t>
      </w:r>
      <w:r w:rsidR="009728CA" w:rsidRPr="008A5FBA">
        <w:rPr>
          <w:sz w:val="28"/>
          <w:szCs w:val="28"/>
        </w:rPr>
        <w:t>О регулировании отдельных вопросов муниципальной службы в Тверской области</w:t>
      </w:r>
      <w:r w:rsidR="008A5FBA">
        <w:rPr>
          <w:sz w:val="28"/>
          <w:szCs w:val="28"/>
        </w:rPr>
        <w:t>»</w:t>
      </w:r>
      <w:r w:rsidR="009728CA" w:rsidRPr="008A5FBA">
        <w:rPr>
          <w:sz w:val="28"/>
          <w:szCs w:val="28"/>
        </w:rPr>
        <w:t xml:space="preserve">, </w:t>
      </w:r>
      <w:r w:rsidRPr="008A5FBA">
        <w:rPr>
          <w:sz w:val="28"/>
          <w:szCs w:val="28"/>
        </w:rPr>
        <w:t xml:space="preserve">Уставом </w:t>
      </w:r>
      <w:r w:rsidR="00A75416" w:rsidRPr="008A5FBA">
        <w:rPr>
          <w:sz w:val="28"/>
          <w:szCs w:val="28"/>
        </w:rPr>
        <w:t>м</w:t>
      </w:r>
      <w:r w:rsidRPr="008A5FBA">
        <w:rPr>
          <w:sz w:val="28"/>
          <w:szCs w:val="28"/>
        </w:rPr>
        <w:t>униципального образования город Конаково Конаковского района Тверской области,</w:t>
      </w:r>
      <w:r w:rsidR="00E87368" w:rsidRPr="008A5FBA">
        <w:rPr>
          <w:sz w:val="28"/>
          <w:szCs w:val="28"/>
        </w:rPr>
        <w:t xml:space="preserve"> </w:t>
      </w:r>
      <w:r w:rsidR="00880D9F" w:rsidRPr="008A5FBA">
        <w:rPr>
          <w:sz w:val="28"/>
          <w:szCs w:val="28"/>
        </w:rPr>
        <w:t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</w:t>
      </w:r>
      <w:r w:rsidR="008A5FBA">
        <w:rPr>
          <w:sz w:val="28"/>
          <w:szCs w:val="28"/>
        </w:rPr>
        <w:t xml:space="preserve"> </w:t>
      </w:r>
      <w:r w:rsidR="00880D9F" w:rsidRPr="008A5FBA">
        <w:rPr>
          <w:b/>
          <w:sz w:val="28"/>
          <w:szCs w:val="28"/>
        </w:rPr>
        <w:t>РЕШИЛ</w:t>
      </w:r>
      <w:r w:rsidR="00880D9F" w:rsidRPr="008A5FBA">
        <w:rPr>
          <w:sz w:val="28"/>
          <w:szCs w:val="28"/>
        </w:rPr>
        <w:t>:</w:t>
      </w:r>
    </w:p>
    <w:p w:rsidR="00B2523F" w:rsidRPr="008A5FBA" w:rsidRDefault="00880D9F" w:rsidP="008A5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5FBA">
        <w:rPr>
          <w:rFonts w:ascii="Times New Roman" w:hAnsi="Times New Roman"/>
          <w:sz w:val="28"/>
          <w:szCs w:val="28"/>
        </w:rPr>
        <w:t>1.</w:t>
      </w:r>
      <w:r w:rsidR="00B2523F" w:rsidRPr="008A5FBA">
        <w:rPr>
          <w:rFonts w:ascii="Times New Roman" w:hAnsi="Times New Roman"/>
          <w:sz w:val="28"/>
          <w:szCs w:val="28"/>
        </w:rPr>
        <w:t xml:space="preserve"> </w:t>
      </w:r>
      <w:r w:rsidR="00B2523F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с 1 января по 30 июня 2021 г. включительно граждане, претендующие на замещение должностей муниципальной службы и муниципальными служащими, замещающими должности муниципальной службы МО </w:t>
      </w:r>
      <w:r w:rsidR="008A5FB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2523F" w:rsidRPr="008A5FBA">
        <w:rPr>
          <w:rFonts w:ascii="Times New Roman" w:eastAsiaTheme="minorHAnsi" w:hAnsi="Times New Roman"/>
          <w:sz w:val="28"/>
          <w:szCs w:val="28"/>
          <w:lang w:eastAsia="en-US"/>
        </w:rPr>
        <w:t>Городское поселение город Конаково</w:t>
      </w:r>
      <w:r w:rsidR="008A5FB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2523F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r w:rsidR="009416CE" w:rsidRPr="008A5FBA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8A5FB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416CE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" w:history="1">
        <w:r w:rsidR="00B2523F" w:rsidRPr="008A5FBA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="00B2523F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5.</w:t>
      </w:r>
    </w:p>
    <w:p w:rsidR="004F5519" w:rsidRPr="008A5FBA" w:rsidRDefault="004F5519" w:rsidP="008A5F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hyperlink r:id="rId7" w:history="1">
        <w:r w:rsidRPr="008A5FBA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предусмотренное </w:t>
      </w:r>
      <w:hyperlink r:id="rId8" w:history="1">
        <w:r w:rsidRPr="008A5FBA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</w:t>
        </w:r>
      </w:hyperlink>
      <w:r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13862" w:rsidRPr="008A5FBA" w:rsidRDefault="004760B6" w:rsidP="000E5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5F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1.2. </w:t>
      </w:r>
      <w:hyperlink r:id="rId9" w:history="1">
        <w:r w:rsidR="00813862" w:rsidRPr="008A5FBA">
          <w:rPr>
            <w:rFonts w:ascii="Times New Roman" w:eastAsiaTheme="minorHAnsi" w:hAnsi="Times New Roman"/>
            <w:sz w:val="28"/>
            <w:szCs w:val="28"/>
            <w:lang w:eastAsia="en-US"/>
          </w:rPr>
          <w:t>Форма</w:t>
        </w:r>
      </w:hyperlink>
      <w:r w:rsidR="00813862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уведомления подается в случае наличия у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форма </w:t>
      </w:r>
      <w:hyperlink r:id="rId10" w:history="1">
        <w:r w:rsidR="00813862" w:rsidRPr="008A5FBA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813862" w:rsidRPr="008A5FB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подается.</w:t>
      </w:r>
    </w:p>
    <w:p w:rsidR="00880D9F" w:rsidRPr="005F35F2" w:rsidRDefault="00B2523F" w:rsidP="000E5DB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FBA">
        <w:rPr>
          <w:rFonts w:ascii="Times New Roman" w:hAnsi="Times New Roman"/>
          <w:sz w:val="28"/>
          <w:szCs w:val="28"/>
        </w:rPr>
        <w:t xml:space="preserve">2. </w:t>
      </w:r>
      <w:r w:rsidR="006B65CC" w:rsidRPr="008A5FBA">
        <w:rPr>
          <w:rFonts w:ascii="Times New Roman" w:hAnsi="Times New Roman"/>
          <w:sz w:val="28"/>
          <w:szCs w:val="28"/>
        </w:rPr>
        <w:t>Внести</w:t>
      </w:r>
      <w:r w:rsidR="003E7AFD" w:rsidRPr="008A5FBA">
        <w:rPr>
          <w:rFonts w:ascii="Times New Roman" w:hAnsi="Times New Roman"/>
          <w:sz w:val="28"/>
          <w:szCs w:val="28"/>
        </w:rPr>
        <w:t xml:space="preserve"> в решение Совета депутатов города Конаково от 28.02.2017 г. № 356 </w:t>
      </w:r>
      <w:r w:rsidR="008A5FBA">
        <w:rPr>
          <w:rFonts w:ascii="Times New Roman" w:hAnsi="Times New Roman"/>
          <w:sz w:val="28"/>
          <w:szCs w:val="28"/>
        </w:rPr>
        <w:t>«</w:t>
      </w:r>
      <w:r w:rsidR="003E7AFD" w:rsidRPr="008A5FBA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гражданами, претендующими на замещение должностей муниципальной службы МО </w:t>
      </w:r>
      <w:r w:rsidR="008A5FBA">
        <w:rPr>
          <w:rFonts w:ascii="Times New Roman" w:hAnsi="Times New Roman"/>
          <w:sz w:val="28"/>
          <w:szCs w:val="28"/>
        </w:rPr>
        <w:t>«</w:t>
      </w:r>
      <w:r w:rsidR="003E7AFD" w:rsidRPr="008A5FBA">
        <w:rPr>
          <w:rFonts w:ascii="Times New Roman" w:hAnsi="Times New Roman"/>
          <w:sz w:val="28"/>
          <w:szCs w:val="28"/>
        </w:rPr>
        <w:t>Городское поселение город Конаково</w:t>
      </w:r>
      <w:r w:rsidR="008A5FBA">
        <w:rPr>
          <w:rFonts w:ascii="Times New Roman" w:hAnsi="Times New Roman"/>
          <w:sz w:val="28"/>
          <w:szCs w:val="28"/>
        </w:rPr>
        <w:t>»</w:t>
      </w:r>
      <w:r w:rsidR="003E7AFD" w:rsidRPr="008A5FBA">
        <w:rPr>
          <w:rFonts w:ascii="Times New Roman" w:hAnsi="Times New Roman"/>
          <w:sz w:val="28"/>
          <w:szCs w:val="28"/>
        </w:rPr>
        <w:t xml:space="preserve"> и муниципальными служащими, замещающими должности муниципальной службы МО </w:t>
      </w:r>
      <w:r w:rsidR="008A5FBA">
        <w:rPr>
          <w:rFonts w:ascii="Times New Roman" w:hAnsi="Times New Roman"/>
          <w:sz w:val="28"/>
          <w:szCs w:val="28"/>
        </w:rPr>
        <w:t>«</w:t>
      </w:r>
      <w:r w:rsidR="003E7AFD" w:rsidRPr="008A5FBA">
        <w:rPr>
          <w:rFonts w:ascii="Times New Roman" w:hAnsi="Times New Roman"/>
          <w:sz w:val="28"/>
          <w:szCs w:val="28"/>
        </w:rPr>
        <w:t>Городское поселение город Конаково</w:t>
      </w:r>
      <w:r w:rsidR="008A5FBA">
        <w:rPr>
          <w:rFonts w:ascii="Times New Roman" w:hAnsi="Times New Roman"/>
          <w:sz w:val="28"/>
          <w:szCs w:val="28"/>
        </w:rPr>
        <w:t>»</w:t>
      </w:r>
      <w:r w:rsidR="003E7AFD" w:rsidRPr="008A5FBA">
        <w:rPr>
          <w:rFonts w:ascii="Times New Roman" w:hAnsi="Times New Roman"/>
          <w:sz w:val="28"/>
          <w:szCs w:val="28"/>
        </w:rPr>
        <w:t xml:space="preserve">, сведений о доходах, расходах и об источниках получения средств, за счет которых совершена сделка, об имуществе и обязательствах имущественного характера и членов их семей, порядка размещения этих сведений в информационно-телекоммуникационной сети </w:t>
      </w:r>
      <w:r w:rsidR="008A5FBA">
        <w:rPr>
          <w:rFonts w:ascii="Times New Roman" w:hAnsi="Times New Roman"/>
          <w:sz w:val="28"/>
          <w:szCs w:val="28"/>
        </w:rPr>
        <w:t>«</w:t>
      </w:r>
      <w:r w:rsidR="003E7AFD" w:rsidRPr="008A5FBA">
        <w:rPr>
          <w:rFonts w:ascii="Times New Roman" w:hAnsi="Times New Roman"/>
          <w:sz w:val="28"/>
          <w:szCs w:val="28"/>
        </w:rPr>
        <w:t>Интернет</w:t>
      </w:r>
      <w:r w:rsidR="008A5FBA">
        <w:rPr>
          <w:rFonts w:ascii="Times New Roman" w:hAnsi="Times New Roman"/>
          <w:sz w:val="28"/>
          <w:szCs w:val="28"/>
        </w:rPr>
        <w:t>»</w:t>
      </w:r>
      <w:r w:rsidR="003E7AFD" w:rsidRPr="008A5FBA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а также сведений об адресах сайтов и (или) страниц сайтов в информационно-телекоммуникационной сети </w:t>
      </w:r>
      <w:r w:rsidR="008A5FBA">
        <w:rPr>
          <w:rFonts w:ascii="Times New Roman" w:hAnsi="Times New Roman"/>
          <w:sz w:val="28"/>
          <w:szCs w:val="28"/>
        </w:rPr>
        <w:t>«</w:t>
      </w:r>
      <w:r w:rsidR="003E7AFD" w:rsidRPr="008A5FBA">
        <w:rPr>
          <w:rFonts w:ascii="Times New Roman" w:hAnsi="Times New Roman"/>
          <w:sz w:val="28"/>
          <w:szCs w:val="28"/>
        </w:rPr>
        <w:t>Интернет</w:t>
      </w:r>
      <w:r w:rsidR="008A5FBA">
        <w:rPr>
          <w:rFonts w:ascii="Times New Roman" w:hAnsi="Times New Roman"/>
          <w:sz w:val="28"/>
          <w:szCs w:val="28"/>
        </w:rPr>
        <w:t>»</w:t>
      </w:r>
      <w:r w:rsidR="003E7AFD" w:rsidRPr="008A5FBA">
        <w:rPr>
          <w:rFonts w:ascii="Times New Roman" w:hAnsi="Times New Roman"/>
          <w:sz w:val="28"/>
          <w:szCs w:val="28"/>
        </w:rPr>
        <w:t>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8A5FBA">
        <w:rPr>
          <w:rFonts w:ascii="Times New Roman" w:hAnsi="Times New Roman"/>
          <w:sz w:val="28"/>
          <w:szCs w:val="28"/>
        </w:rPr>
        <w:t>»</w:t>
      </w:r>
      <w:r w:rsidR="00880D9F" w:rsidRPr="008A5FBA">
        <w:rPr>
          <w:rFonts w:ascii="Times New Roman" w:hAnsi="Times New Roman"/>
          <w:sz w:val="28"/>
          <w:szCs w:val="28"/>
        </w:rPr>
        <w:t xml:space="preserve"> (далее – решение Совета депутатов города Конаково от 28.</w:t>
      </w:r>
      <w:r w:rsidR="003E7AFD" w:rsidRPr="008A5FBA">
        <w:rPr>
          <w:rFonts w:ascii="Times New Roman" w:hAnsi="Times New Roman"/>
          <w:sz w:val="28"/>
          <w:szCs w:val="28"/>
        </w:rPr>
        <w:t>02</w:t>
      </w:r>
      <w:r w:rsidR="00880D9F" w:rsidRPr="008A5FBA">
        <w:rPr>
          <w:rFonts w:ascii="Times New Roman" w:hAnsi="Times New Roman"/>
          <w:sz w:val="28"/>
          <w:szCs w:val="28"/>
        </w:rPr>
        <w:t xml:space="preserve">.2017 г. № </w:t>
      </w:r>
      <w:r w:rsidR="003E7AFD" w:rsidRPr="008A5FBA">
        <w:rPr>
          <w:rFonts w:ascii="Times New Roman" w:hAnsi="Times New Roman"/>
          <w:sz w:val="28"/>
          <w:szCs w:val="28"/>
        </w:rPr>
        <w:t>356</w:t>
      </w:r>
      <w:r w:rsidR="00880D9F" w:rsidRPr="008A5FBA">
        <w:rPr>
          <w:rFonts w:ascii="Times New Roman" w:hAnsi="Times New Roman"/>
          <w:sz w:val="28"/>
          <w:szCs w:val="28"/>
        </w:rPr>
        <w:t>) следующие изменения:</w:t>
      </w:r>
    </w:p>
    <w:p w:rsidR="005E63AD" w:rsidRPr="008A5FBA" w:rsidRDefault="001A1F4B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</w:t>
      </w:r>
      <w:r w:rsidR="005E63AD"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 1</w:t>
      </w:r>
      <w:r w:rsidR="005E63AD" w:rsidRPr="008A5FBA"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5E63AD"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следующее редакции: </w:t>
      </w:r>
    </w:p>
    <w:p w:rsidR="005E63AD" w:rsidRPr="008A5FBA" w:rsidRDefault="008A5FBA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D70CD4"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 1. Сведения о доходах</w:t>
      </w:r>
      <w:r w:rsidR="00D70CD4"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1</w:t>
      </w:r>
      <w:r w:rsidR="005E63AD" w:rsidRPr="008A5F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892"/>
      </w:tblGrid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92" w:type="dxa"/>
          </w:tcPr>
          <w:p w:rsidR="00350B68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="00D70CD4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4054" w:rsidRPr="000E5DB3" w:rsidTr="00B034A4">
        <w:trPr>
          <w:trHeight w:val="169"/>
        </w:trPr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6" w:type="dxa"/>
            <w:tcBorders>
              <w:bottom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  <w:r w:rsidR="00D70CD4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92" w:type="dxa"/>
            <w:tcBorders>
              <w:bottom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B034A4">
        <w:tblPrEx>
          <w:tblBorders>
            <w:insideH w:val="nil"/>
          </w:tblBorders>
        </w:tblPrEx>
        <w:trPr>
          <w:trHeight w:val="202"/>
        </w:trPr>
        <w:tc>
          <w:tcPr>
            <w:tcW w:w="567" w:type="dxa"/>
            <w:tcBorders>
              <w:top w:val="nil"/>
              <w:bottom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top w:val="nil"/>
            </w:tcBorders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c>
          <w:tcPr>
            <w:tcW w:w="567" w:type="dxa"/>
          </w:tcPr>
          <w:p w:rsidR="004B4054" w:rsidRPr="000E5DB3" w:rsidRDefault="004B4054" w:rsidP="00B03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6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92" w:type="dxa"/>
          </w:tcPr>
          <w:p w:rsidR="004B4054" w:rsidRPr="000E5DB3" w:rsidRDefault="004B4054" w:rsidP="00B03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54" w:rsidRDefault="004B4054" w:rsidP="00350B68">
      <w:pPr>
        <w:pStyle w:val="ConsPlusNonformat"/>
        <w:jc w:val="both"/>
      </w:pPr>
      <w:r>
        <w:t xml:space="preserve">    --------------------------------</w:t>
      </w:r>
    </w:p>
    <w:p w:rsidR="004B4054" w:rsidRPr="00D70CD4" w:rsidRDefault="004B4054" w:rsidP="00350B6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D70CD4">
        <w:t xml:space="preserve"> </w:t>
      </w:r>
      <w:r w:rsidR="00D70CD4" w:rsidRPr="00D70CD4">
        <w:rPr>
          <w:rFonts w:ascii="Times New Roman" w:hAnsi="Times New Roman" w:cs="Times New Roman"/>
          <w:vertAlign w:val="superscript"/>
        </w:rPr>
        <w:t>1</w:t>
      </w:r>
      <w:r w:rsidRPr="00D70CD4">
        <w:rPr>
          <w:rFonts w:ascii="Times New Roman" w:hAnsi="Times New Roman" w:cs="Times New Roman"/>
        </w:rPr>
        <w:t>Указываются  доходы  (включая  пенсии,  пособия,  иные выплаты) за</w:t>
      </w:r>
      <w:r w:rsidR="00350B68" w:rsidRPr="00D70CD4">
        <w:rPr>
          <w:rFonts w:ascii="Times New Roman" w:hAnsi="Times New Roman" w:cs="Times New Roman"/>
        </w:rPr>
        <w:t xml:space="preserve">  </w:t>
      </w:r>
      <w:r w:rsidRPr="00D70CD4">
        <w:rPr>
          <w:rFonts w:ascii="Times New Roman" w:hAnsi="Times New Roman" w:cs="Times New Roman"/>
        </w:rPr>
        <w:t>отчетный период.</w:t>
      </w:r>
    </w:p>
    <w:p w:rsidR="004B4054" w:rsidRPr="00D70CD4" w:rsidRDefault="004B4054" w:rsidP="00350B68">
      <w:pPr>
        <w:pStyle w:val="ConsPlusNonformat"/>
        <w:jc w:val="both"/>
        <w:rPr>
          <w:rFonts w:ascii="Times New Roman" w:hAnsi="Times New Roman" w:cs="Times New Roman"/>
        </w:rPr>
      </w:pPr>
      <w:r w:rsidRPr="00D70CD4">
        <w:rPr>
          <w:rFonts w:ascii="Times New Roman" w:hAnsi="Times New Roman" w:cs="Times New Roman"/>
        </w:rPr>
        <w:t xml:space="preserve">    </w:t>
      </w:r>
      <w:r w:rsidR="00D70CD4" w:rsidRPr="00D70CD4">
        <w:rPr>
          <w:rFonts w:ascii="Times New Roman" w:hAnsi="Times New Roman" w:cs="Times New Roman"/>
          <w:vertAlign w:val="superscript"/>
        </w:rPr>
        <w:t>2</w:t>
      </w:r>
      <w:proofErr w:type="gramStart"/>
      <w:r w:rsidRPr="00D70CD4">
        <w:rPr>
          <w:rFonts w:ascii="Times New Roman" w:hAnsi="Times New Roman" w:cs="Times New Roman"/>
        </w:rPr>
        <w:t>Доход,  полученный</w:t>
      </w:r>
      <w:proofErr w:type="gramEnd"/>
      <w:r w:rsidRPr="00D70CD4">
        <w:rPr>
          <w:rFonts w:ascii="Times New Roman" w:hAnsi="Times New Roman" w:cs="Times New Roman"/>
        </w:rPr>
        <w:t xml:space="preserve">  в  иностранной валюте, указывается в рублях по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курсу  Банка  России на дату получения дохода. Доход, полученный в цифровой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валюте,  стоимость которой определяется в иностранной валюте, указывается в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рублях  путем  пересчета стоимости полученной цифровой валюты, выраженной в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иностранной  валюте,  в рубли по курсу Банка России, установленному на дату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получения дохода.</w:t>
      </w:r>
    </w:p>
    <w:p w:rsidR="004B4054" w:rsidRPr="00D70CD4" w:rsidRDefault="004B4054" w:rsidP="00350B68">
      <w:pPr>
        <w:pStyle w:val="ConsPlusNonformat"/>
        <w:jc w:val="both"/>
        <w:rPr>
          <w:rFonts w:ascii="Times New Roman" w:hAnsi="Times New Roman" w:cs="Times New Roman"/>
        </w:rPr>
      </w:pPr>
      <w:r w:rsidRPr="00D70CD4">
        <w:rPr>
          <w:rFonts w:ascii="Times New Roman" w:hAnsi="Times New Roman" w:cs="Times New Roman"/>
        </w:rPr>
        <w:t xml:space="preserve">    </w:t>
      </w:r>
      <w:r w:rsidR="00D70CD4" w:rsidRPr="00D70CD4">
        <w:rPr>
          <w:rFonts w:ascii="Times New Roman" w:hAnsi="Times New Roman" w:cs="Times New Roman"/>
          <w:vertAlign w:val="superscript"/>
        </w:rPr>
        <w:t>3</w:t>
      </w:r>
      <w:proofErr w:type="gramStart"/>
      <w:r w:rsidRPr="00D70CD4">
        <w:rPr>
          <w:rFonts w:ascii="Times New Roman" w:hAnsi="Times New Roman" w:cs="Times New Roman"/>
        </w:rPr>
        <w:t>В  случае</w:t>
      </w:r>
      <w:proofErr w:type="gramEnd"/>
      <w:r w:rsidRPr="00D70CD4">
        <w:rPr>
          <w:rFonts w:ascii="Times New Roman" w:hAnsi="Times New Roman" w:cs="Times New Roman"/>
        </w:rPr>
        <w:t xml:space="preserve"> указания дохода от продажи цифрового финансового актива,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цифровых  прав и цифровой валюты дополнительно указываются дата отчуждения,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сведения об операторе информационной системы (инвестиционной платформы)   и</w:t>
      </w:r>
      <w:r w:rsidR="00350B68" w:rsidRPr="00D70CD4">
        <w:rPr>
          <w:rFonts w:ascii="Times New Roman" w:hAnsi="Times New Roman" w:cs="Times New Roman"/>
        </w:rPr>
        <w:t xml:space="preserve"> </w:t>
      </w:r>
      <w:r w:rsidRPr="00D70CD4">
        <w:rPr>
          <w:rFonts w:ascii="Times New Roman" w:hAnsi="Times New Roman" w:cs="Times New Roman"/>
        </w:rPr>
        <w:t>вид цифровой валюты.</w:t>
      </w:r>
      <w:r w:rsidR="008A5FBA">
        <w:rPr>
          <w:rFonts w:ascii="Times New Roman" w:hAnsi="Times New Roman" w:cs="Times New Roman"/>
        </w:rPr>
        <w:t>»</w:t>
      </w:r>
    </w:p>
    <w:p w:rsidR="003E7AFD" w:rsidRPr="005E63AD" w:rsidRDefault="005E63AD" w:rsidP="00880D9F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5E63AD"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4B4054" w:rsidRPr="000E5DB3" w:rsidRDefault="001A1F4B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 2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следующее редакции: </w:t>
      </w:r>
    </w:p>
    <w:p w:rsidR="004B4054" w:rsidRPr="000E5DB3" w:rsidRDefault="008A5FBA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 2. Сведения о расходах</w:t>
      </w:r>
      <w:r w:rsidR="00D70CD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1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1560"/>
        <w:gridCol w:w="2697"/>
        <w:gridCol w:w="2406"/>
      </w:tblGrid>
      <w:tr w:rsidR="004B4054" w:rsidRPr="000E5DB3" w:rsidTr="00350B6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4B4054" w:rsidRPr="000E5DB3" w:rsidRDefault="004B4054" w:rsidP="00ED3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r w:rsidR="00ED32DA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054" w:rsidRPr="000E5DB3" w:rsidTr="003E6DF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054" w:rsidRPr="000E5DB3" w:rsidTr="003E6DF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E6DF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E6DF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E6DF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  <w:vAlign w:val="bottom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  <w:vAlign w:val="bottom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  <w:vAlign w:val="bottom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  <w:vAlign w:val="bottom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rPr>
          <w:trHeight w:val="275"/>
        </w:trPr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  <w:vAlign w:val="center"/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rPr>
          <w:trHeight w:val="107"/>
        </w:trPr>
        <w:tc>
          <w:tcPr>
            <w:tcW w:w="68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4" w:rsidRPr="000E5DB3" w:rsidTr="00350B6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4054" w:rsidRPr="000E5DB3" w:rsidRDefault="004B4054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54" w:rsidRDefault="004B4054" w:rsidP="004B4054">
      <w:pPr>
        <w:pStyle w:val="ConsPlusNonformat"/>
        <w:jc w:val="both"/>
      </w:pPr>
      <w:r>
        <w:t xml:space="preserve">    --------------------------------</w:t>
      </w:r>
    </w:p>
    <w:p w:rsidR="004B4054" w:rsidRPr="00ED32DA" w:rsidRDefault="004B4054" w:rsidP="004B4054">
      <w:pPr>
        <w:pStyle w:val="ConsPlusNonformat"/>
        <w:jc w:val="both"/>
        <w:rPr>
          <w:rFonts w:ascii="Times New Roman" w:hAnsi="Times New Roman" w:cs="Times New Roman"/>
        </w:rPr>
      </w:pPr>
      <w:r w:rsidRPr="00ED32DA">
        <w:rPr>
          <w:rFonts w:ascii="Times New Roman" w:hAnsi="Times New Roman" w:cs="Times New Roman"/>
        </w:rPr>
        <w:t xml:space="preserve">    </w:t>
      </w:r>
      <w:r w:rsidR="00ED32DA" w:rsidRPr="00ED32DA">
        <w:rPr>
          <w:rFonts w:ascii="Times New Roman" w:hAnsi="Times New Roman" w:cs="Times New Roman"/>
          <w:vertAlign w:val="superscript"/>
        </w:rPr>
        <w:t>1</w:t>
      </w:r>
      <w:r w:rsidRPr="00ED32DA">
        <w:rPr>
          <w:rFonts w:ascii="Times New Roman" w:hAnsi="Times New Roman" w:cs="Times New Roman"/>
        </w:rPr>
        <w:t>Сведения о расходах представляются в случаях, установленных статьей</w:t>
      </w:r>
      <w:r w:rsidR="00350B68" w:rsidRPr="00ED32DA">
        <w:rPr>
          <w:rFonts w:ascii="Times New Roman" w:hAnsi="Times New Roman" w:cs="Times New Roman"/>
        </w:rPr>
        <w:t xml:space="preserve"> </w:t>
      </w:r>
      <w:hyperlink r:id="rId11" w:history="1">
        <w:r w:rsidRPr="00ED32DA">
          <w:rPr>
            <w:rFonts w:ascii="Times New Roman" w:hAnsi="Times New Roman" w:cs="Times New Roman"/>
          </w:rPr>
          <w:t>3</w:t>
        </w:r>
      </w:hyperlink>
      <w:r w:rsidRPr="00ED32DA">
        <w:rPr>
          <w:rFonts w:ascii="Times New Roman" w:hAnsi="Times New Roman" w:cs="Times New Roman"/>
        </w:rPr>
        <w:t xml:space="preserve">  Федерального  закона  от  3  декабря  2012  г.  </w:t>
      </w:r>
      <w:proofErr w:type="gramStart"/>
      <w:r w:rsidRPr="00ED32DA">
        <w:rPr>
          <w:rFonts w:ascii="Times New Roman" w:hAnsi="Times New Roman" w:cs="Times New Roman"/>
        </w:rPr>
        <w:t>N  230</w:t>
      </w:r>
      <w:proofErr w:type="gramEnd"/>
      <w:r w:rsidRPr="00ED32DA">
        <w:rPr>
          <w:rFonts w:ascii="Times New Roman" w:hAnsi="Times New Roman" w:cs="Times New Roman"/>
        </w:rPr>
        <w:t xml:space="preserve">-ФЗ </w:t>
      </w:r>
      <w:r w:rsidR="008A5FBA">
        <w:rPr>
          <w:rFonts w:ascii="Times New Roman" w:hAnsi="Times New Roman" w:cs="Times New Roman"/>
        </w:rPr>
        <w:t>«</w:t>
      </w:r>
      <w:r w:rsidRPr="00ED32DA">
        <w:rPr>
          <w:rFonts w:ascii="Times New Roman" w:hAnsi="Times New Roman" w:cs="Times New Roman"/>
        </w:rPr>
        <w:t>О контроле за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соответствием  расходов  лиц,  замещающих государственные должности, и иных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лиц  их  доходам</w:t>
      </w:r>
      <w:r w:rsidR="008A5FBA">
        <w:rPr>
          <w:rFonts w:ascii="Times New Roman" w:hAnsi="Times New Roman" w:cs="Times New Roman"/>
        </w:rPr>
        <w:t>»</w:t>
      </w:r>
      <w:r w:rsidRPr="00ED32DA">
        <w:rPr>
          <w:rFonts w:ascii="Times New Roman" w:hAnsi="Times New Roman" w:cs="Times New Roman"/>
        </w:rPr>
        <w:t>.  Если  правовые  основания  для  представления указанных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4B4054" w:rsidRPr="00ED32DA" w:rsidRDefault="004B4054" w:rsidP="004B4054">
      <w:pPr>
        <w:pStyle w:val="ConsPlusNonformat"/>
        <w:jc w:val="both"/>
        <w:rPr>
          <w:rFonts w:ascii="Times New Roman" w:hAnsi="Times New Roman" w:cs="Times New Roman"/>
        </w:rPr>
      </w:pPr>
      <w:r w:rsidRPr="00ED32DA">
        <w:rPr>
          <w:rFonts w:ascii="Times New Roman" w:hAnsi="Times New Roman" w:cs="Times New Roman"/>
        </w:rPr>
        <w:t xml:space="preserve">    </w:t>
      </w:r>
      <w:r w:rsidR="00ED32DA" w:rsidRPr="00ED32DA">
        <w:rPr>
          <w:rFonts w:ascii="Times New Roman" w:hAnsi="Times New Roman" w:cs="Times New Roman"/>
          <w:vertAlign w:val="superscript"/>
        </w:rPr>
        <w:t>2</w:t>
      </w:r>
      <w:r w:rsidRPr="00ED32DA">
        <w:rPr>
          <w:rFonts w:ascii="Times New Roman" w:hAnsi="Times New Roman" w:cs="Times New Roman"/>
        </w:rPr>
        <w:t>Указываются   наименование  и  реквизиты  документа,  являющегося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прилагается к настоящей справке.</w:t>
      </w:r>
    </w:p>
    <w:p w:rsidR="004B4054" w:rsidRPr="00ED32DA" w:rsidRDefault="004B4054" w:rsidP="004B4054">
      <w:pPr>
        <w:pStyle w:val="ConsPlusNonformat"/>
        <w:jc w:val="both"/>
        <w:rPr>
          <w:rFonts w:ascii="Times New Roman" w:hAnsi="Times New Roman" w:cs="Times New Roman"/>
        </w:rPr>
      </w:pPr>
      <w:r w:rsidRPr="00ED32DA">
        <w:rPr>
          <w:rFonts w:ascii="Times New Roman" w:hAnsi="Times New Roman" w:cs="Times New Roman"/>
        </w:rPr>
        <w:t xml:space="preserve">    В   отношении   цифровых   финансовых   активов  в  качестве  основания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приобретения  указываются  реквизиты записи о цифровых финансовых активах в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информационной системе, в которой осуществляется выпуск цифровых финансовых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активов, и прикладывается выписка из данной информационной системы.</w:t>
      </w:r>
    </w:p>
    <w:p w:rsidR="004B4054" w:rsidRPr="00ED32DA" w:rsidRDefault="004B4054" w:rsidP="004B4054">
      <w:pPr>
        <w:pStyle w:val="ConsPlusNonformat"/>
        <w:jc w:val="both"/>
        <w:rPr>
          <w:rFonts w:ascii="Times New Roman" w:hAnsi="Times New Roman" w:cs="Times New Roman"/>
        </w:rPr>
      </w:pPr>
      <w:r w:rsidRPr="00ED32DA">
        <w:rPr>
          <w:rFonts w:ascii="Times New Roman" w:hAnsi="Times New Roman" w:cs="Times New Roman"/>
        </w:rPr>
        <w:t xml:space="preserve">    В   отношении   цифровой   </w:t>
      </w:r>
      <w:proofErr w:type="gramStart"/>
      <w:r w:rsidRPr="00ED32DA">
        <w:rPr>
          <w:rFonts w:ascii="Times New Roman" w:hAnsi="Times New Roman" w:cs="Times New Roman"/>
        </w:rPr>
        <w:t>валюты  в</w:t>
      </w:r>
      <w:proofErr w:type="gramEnd"/>
      <w:r w:rsidRPr="00ED32DA">
        <w:rPr>
          <w:rFonts w:ascii="Times New Roman" w:hAnsi="Times New Roman" w:cs="Times New Roman"/>
        </w:rPr>
        <w:t xml:space="preserve">  качестве  основания  приобретения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указываются  идентификационный  номер  и  дата  транзакции и прикладывается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выписка о транзакции при ее наличии по применимому праву.</w:t>
      </w:r>
    </w:p>
    <w:p w:rsidR="004B4054" w:rsidRPr="00ED32DA" w:rsidRDefault="004B4054" w:rsidP="004B4054">
      <w:pPr>
        <w:pStyle w:val="ConsPlusNonformat"/>
        <w:jc w:val="both"/>
        <w:rPr>
          <w:rFonts w:ascii="Times New Roman" w:hAnsi="Times New Roman" w:cs="Times New Roman"/>
        </w:rPr>
      </w:pPr>
      <w:r w:rsidRPr="00ED32DA">
        <w:rPr>
          <w:rFonts w:ascii="Times New Roman" w:hAnsi="Times New Roman" w:cs="Times New Roman"/>
        </w:rPr>
        <w:t xml:space="preserve">    </w:t>
      </w:r>
      <w:proofErr w:type="gramStart"/>
      <w:r w:rsidRPr="00ED32DA">
        <w:rPr>
          <w:rFonts w:ascii="Times New Roman" w:hAnsi="Times New Roman" w:cs="Times New Roman"/>
        </w:rPr>
        <w:t>В  отношении</w:t>
      </w:r>
      <w:proofErr w:type="gramEnd"/>
      <w:r w:rsidRPr="00ED32DA">
        <w:rPr>
          <w:rFonts w:ascii="Times New Roman" w:hAnsi="Times New Roman" w:cs="Times New Roman"/>
        </w:rPr>
        <w:t xml:space="preserve">  сделок  по  приобретению  цифровых  финансовых  активов и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цифровой   валюты   к  справке  прилагаются  документы  (при  их  наличии),подтверждающие  сумму сделки и (или) содержащие информацию о второй стороне</w:t>
      </w:r>
      <w:r w:rsidR="00350B68" w:rsidRPr="00ED32DA">
        <w:rPr>
          <w:rFonts w:ascii="Times New Roman" w:hAnsi="Times New Roman" w:cs="Times New Roman"/>
        </w:rPr>
        <w:t xml:space="preserve"> </w:t>
      </w:r>
      <w:r w:rsidRPr="00ED32DA">
        <w:rPr>
          <w:rFonts w:ascii="Times New Roman" w:hAnsi="Times New Roman" w:cs="Times New Roman"/>
        </w:rPr>
        <w:t>сделки.</w:t>
      </w:r>
      <w:r w:rsidR="008A5FBA">
        <w:rPr>
          <w:rFonts w:ascii="Times New Roman" w:hAnsi="Times New Roman" w:cs="Times New Roman"/>
        </w:rPr>
        <w:t>»</w:t>
      </w:r>
    </w:p>
    <w:p w:rsidR="00350B68" w:rsidRPr="004B4054" w:rsidRDefault="00350B68" w:rsidP="004B4054">
      <w:pPr>
        <w:pStyle w:val="ConsPlusNonformat"/>
        <w:jc w:val="both"/>
        <w:rPr>
          <w:rFonts w:ascii="Times New Roman" w:hAnsi="Times New Roman" w:cs="Times New Roman"/>
        </w:rPr>
      </w:pPr>
    </w:p>
    <w:p w:rsidR="004B4054" w:rsidRPr="000E5DB3" w:rsidRDefault="001A1F4B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в) 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 3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дополнить подразделами 3.3 – 3.5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B4054"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следующего содержания: </w:t>
      </w:r>
    </w:p>
    <w:p w:rsidR="00BC1D5D" w:rsidRPr="000E5DB3" w:rsidRDefault="008A5FBA" w:rsidP="000E5DB3">
      <w:pPr>
        <w:pStyle w:val="ConsPlusNonformat"/>
        <w:spacing w:line="360" w:lineRule="auto"/>
        <w:ind w:firstLine="567"/>
        <w:jc w:val="both"/>
        <w:rPr>
          <w:sz w:val="28"/>
          <w:szCs w:val="28"/>
        </w:rPr>
      </w:pPr>
      <w:r w:rsidRPr="000E5DB3">
        <w:rPr>
          <w:rFonts w:ascii="Times New Roman" w:hAnsi="Times New Roman" w:cs="Times New Roman"/>
          <w:bCs/>
          <w:sz w:val="28"/>
          <w:szCs w:val="28"/>
        </w:rPr>
        <w:t>«</w:t>
      </w:r>
      <w:r w:rsidR="00023221" w:rsidRPr="000E5DB3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0E5DB3">
        <w:rPr>
          <w:rFonts w:ascii="Times New Roman" w:hAnsi="Times New Roman" w:cs="Times New Roman"/>
          <w:sz w:val="28"/>
          <w:szCs w:val="28"/>
        </w:rPr>
        <w:t xml:space="preserve">Цифровые финансовые </w:t>
      </w:r>
      <w:r w:rsidR="00BC1D5D" w:rsidRPr="000E5DB3">
        <w:rPr>
          <w:rFonts w:ascii="Times New Roman" w:hAnsi="Times New Roman" w:cs="Times New Roman"/>
          <w:sz w:val="28"/>
          <w:szCs w:val="28"/>
        </w:rPr>
        <w:t>активы, цифровые права, включающие одновременно цифровые финансовые активы и иные цифровые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972"/>
        <w:gridCol w:w="1701"/>
        <w:gridCol w:w="1417"/>
        <w:gridCol w:w="3544"/>
      </w:tblGrid>
      <w:tr w:rsidR="00BC1D5D" w:rsidRPr="000E5DB3" w:rsidTr="00350B68">
        <w:tc>
          <w:tcPr>
            <w:tcW w:w="634" w:type="dxa"/>
          </w:tcPr>
          <w:p w:rsidR="00350B68" w:rsidRPr="000E5DB3" w:rsidRDefault="00350B68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1D5D"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</w:tcPr>
          <w:p w:rsidR="00BC1D5D" w:rsidRPr="000E5DB3" w:rsidRDefault="00BC1D5D" w:rsidP="000D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цифрового финансового актива или цифрового права</w:t>
            </w:r>
            <w:r w:rsidR="000D5622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17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544" w:type="dxa"/>
          </w:tcPr>
          <w:p w:rsidR="00BC1D5D" w:rsidRPr="000E5DB3" w:rsidRDefault="00BC1D5D" w:rsidP="000D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="000D5622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C1D5D" w:rsidRPr="000E5DB3" w:rsidTr="00350B68">
        <w:tc>
          <w:tcPr>
            <w:tcW w:w="634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D5D" w:rsidRPr="000E5DB3" w:rsidTr="00350B68">
        <w:tc>
          <w:tcPr>
            <w:tcW w:w="634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5D" w:rsidRPr="000E5DB3" w:rsidTr="00350B68">
        <w:tc>
          <w:tcPr>
            <w:tcW w:w="634" w:type="dxa"/>
          </w:tcPr>
          <w:p w:rsidR="00BC1D5D" w:rsidRPr="000E5DB3" w:rsidRDefault="00BC1D5D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D5D" w:rsidRPr="000E5DB3" w:rsidRDefault="00BC1D5D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5D" w:rsidRDefault="00BC1D5D" w:rsidP="00BC1D5D">
      <w:pPr>
        <w:pStyle w:val="ConsPlusNonformat"/>
        <w:jc w:val="both"/>
      </w:pPr>
      <w:r>
        <w:t xml:space="preserve">    --------------------------------</w:t>
      </w:r>
    </w:p>
    <w:p w:rsidR="00BC1D5D" w:rsidRPr="000D5622" w:rsidRDefault="00BC1D5D" w:rsidP="00BC1D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0D5622" w:rsidRPr="000D5622">
        <w:rPr>
          <w:rFonts w:ascii="Times New Roman" w:hAnsi="Times New Roman" w:cs="Times New Roman"/>
          <w:vertAlign w:val="superscript"/>
        </w:rPr>
        <w:t>1</w:t>
      </w:r>
      <w:proofErr w:type="gramStart"/>
      <w:r w:rsidRPr="000D5622">
        <w:rPr>
          <w:rFonts w:ascii="Times New Roman" w:hAnsi="Times New Roman" w:cs="Times New Roman"/>
        </w:rPr>
        <w:t>Указываются  наименования</w:t>
      </w:r>
      <w:proofErr w:type="gramEnd"/>
      <w:r w:rsidRPr="000D5622">
        <w:rPr>
          <w:rFonts w:ascii="Times New Roman" w:hAnsi="Times New Roman" w:cs="Times New Roman"/>
        </w:rPr>
        <w:t xml:space="preserve">  цифрового  финансового актива (если его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одновременно цифровые  финансовые  активы и иные цифровые  права  (если его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нельзя определить,  указываются вид и объем прав, удостоверяемых  цифровыми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финансовыми  активами  и иными  цифровыми  правами с указанием  видов  иных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цифровых прав).</w:t>
      </w:r>
    </w:p>
    <w:p w:rsidR="00BC1D5D" w:rsidRPr="000D5622" w:rsidRDefault="00BC1D5D" w:rsidP="00BC1D5D">
      <w:pPr>
        <w:pStyle w:val="ConsPlusNonformat"/>
        <w:jc w:val="both"/>
        <w:rPr>
          <w:rFonts w:ascii="Times New Roman" w:hAnsi="Times New Roman" w:cs="Times New Roman"/>
        </w:rPr>
      </w:pPr>
      <w:r w:rsidRPr="000D5622">
        <w:rPr>
          <w:rFonts w:ascii="Times New Roman" w:hAnsi="Times New Roman" w:cs="Times New Roman"/>
        </w:rPr>
        <w:t xml:space="preserve">    </w:t>
      </w:r>
      <w:r w:rsidR="000D5622" w:rsidRPr="000D5622">
        <w:rPr>
          <w:rFonts w:ascii="Times New Roman" w:hAnsi="Times New Roman" w:cs="Times New Roman"/>
          <w:vertAlign w:val="superscript"/>
        </w:rPr>
        <w:t>2</w:t>
      </w:r>
      <w:r w:rsidRPr="000D5622">
        <w:rPr>
          <w:rFonts w:ascii="Times New Roman" w:hAnsi="Times New Roman" w:cs="Times New Roman"/>
        </w:rPr>
        <w:t>Указываются  наименование  оператора  информационной  системы,  в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  <w:r w:rsidR="00350B68" w:rsidRPr="000D5622">
        <w:rPr>
          <w:rFonts w:ascii="Times New Roman" w:hAnsi="Times New Roman" w:cs="Times New Roman"/>
        </w:rPr>
        <w:t xml:space="preserve"> </w:t>
      </w:r>
      <w:r w:rsidRPr="000D5622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4B4054" w:rsidRDefault="004B4054" w:rsidP="004B4054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47242" w:rsidRPr="000E5DB3" w:rsidRDefault="00A47242" w:rsidP="000E5D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B3">
        <w:rPr>
          <w:rFonts w:ascii="Times New Roman" w:hAnsi="Times New Roman" w:cs="Times New Roman"/>
          <w:sz w:val="28"/>
          <w:szCs w:val="28"/>
        </w:rPr>
        <w:t>3.4. Утилитарные цифровые права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029"/>
        <w:gridCol w:w="1438"/>
        <w:gridCol w:w="2077"/>
        <w:gridCol w:w="3920"/>
      </w:tblGrid>
      <w:tr w:rsidR="00A47242" w:rsidRPr="000E5DB3" w:rsidTr="000E5DB3">
        <w:trPr>
          <w:trHeight w:val="789"/>
        </w:trPr>
        <w:tc>
          <w:tcPr>
            <w:tcW w:w="757" w:type="dxa"/>
          </w:tcPr>
          <w:p w:rsidR="00CA3BF1" w:rsidRPr="000E5DB3" w:rsidRDefault="00CA3BF1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7242"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Уникальное условное обозначение</w:t>
            </w:r>
            <w:r w:rsidR="00CA3BF1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инвестиционной платформы</w:t>
            </w:r>
            <w:r w:rsidR="00CA3BF1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47242" w:rsidRPr="000E5DB3" w:rsidTr="000E5DB3">
        <w:trPr>
          <w:trHeight w:val="170"/>
        </w:trPr>
        <w:tc>
          <w:tcPr>
            <w:tcW w:w="75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242" w:rsidRPr="000E5DB3" w:rsidTr="000E5DB3">
        <w:trPr>
          <w:trHeight w:val="190"/>
        </w:trPr>
        <w:tc>
          <w:tcPr>
            <w:tcW w:w="75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0E5DB3">
        <w:trPr>
          <w:trHeight w:val="263"/>
        </w:trPr>
        <w:tc>
          <w:tcPr>
            <w:tcW w:w="75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0E5DB3">
        <w:trPr>
          <w:trHeight w:val="204"/>
        </w:trPr>
        <w:tc>
          <w:tcPr>
            <w:tcW w:w="75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0E5DB3">
        <w:trPr>
          <w:trHeight w:val="278"/>
        </w:trPr>
        <w:tc>
          <w:tcPr>
            <w:tcW w:w="757" w:type="dxa"/>
          </w:tcPr>
          <w:p w:rsidR="00A47242" w:rsidRPr="000E5DB3" w:rsidRDefault="00A47242" w:rsidP="003E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47242" w:rsidRPr="000E5DB3" w:rsidRDefault="00A47242" w:rsidP="003E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42" w:rsidRDefault="00A47242" w:rsidP="00A47242">
      <w:pPr>
        <w:pStyle w:val="ConsPlusNormal"/>
        <w:jc w:val="both"/>
      </w:pPr>
    </w:p>
    <w:p w:rsidR="00A47242" w:rsidRDefault="00A47242" w:rsidP="00A47242">
      <w:pPr>
        <w:pStyle w:val="ConsPlusNonformat"/>
        <w:jc w:val="both"/>
      </w:pPr>
      <w:r>
        <w:lastRenderedPageBreak/>
        <w:t xml:space="preserve">    --------------------------------</w:t>
      </w:r>
    </w:p>
    <w:p w:rsidR="00A47242" w:rsidRPr="00CA3BF1" w:rsidRDefault="00A47242" w:rsidP="00A47242">
      <w:pPr>
        <w:pStyle w:val="ConsPlusNonformat"/>
        <w:jc w:val="both"/>
        <w:rPr>
          <w:rFonts w:ascii="Times New Roman" w:hAnsi="Times New Roman" w:cs="Times New Roman"/>
        </w:rPr>
      </w:pPr>
      <w:r w:rsidRPr="00CA3BF1">
        <w:rPr>
          <w:rFonts w:ascii="Times New Roman" w:hAnsi="Times New Roman" w:cs="Times New Roman"/>
        </w:rPr>
        <w:t xml:space="preserve">    </w:t>
      </w:r>
      <w:r w:rsidR="00CA3BF1" w:rsidRPr="00CA3BF1">
        <w:rPr>
          <w:rFonts w:ascii="Times New Roman" w:hAnsi="Times New Roman" w:cs="Times New Roman"/>
          <w:vertAlign w:val="superscript"/>
        </w:rPr>
        <w:t>1</w:t>
      </w:r>
      <w:r w:rsidRPr="00CA3BF1">
        <w:rPr>
          <w:rFonts w:ascii="Times New Roman" w:hAnsi="Times New Roman" w:cs="Times New Roman"/>
        </w:rPr>
        <w:t>Указывается  уникальное  условное  обозначение,  идентифицирующее</w:t>
      </w:r>
      <w:r w:rsidR="00A2193C" w:rsidRPr="00CA3BF1">
        <w:rPr>
          <w:rFonts w:ascii="Times New Roman" w:hAnsi="Times New Roman" w:cs="Times New Roman"/>
        </w:rPr>
        <w:t xml:space="preserve"> </w:t>
      </w:r>
      <w:r w:rsidRPr="00CA3BF1">
        <w:rPr>
          <w:rFonts w:ascii="Times New Roman" w:hAnsi="Times New Roman" w:cs="Times New Roman"/>
        </w:rPr>
        <w:t>утилитарное цифровое право.</w:t>
      </w:r>
    </w:p>
    <w:p w:rsidR="00A47242" w:rsidRPr="00CA3BF1" w:rsidRDefault="00A47242" w:rsidP="00A47242">
      <w:pPr>
        <w:pStyle w:val="ConsPlusNonformat"/>
        <w:jc w:val="both"/>
        <w:rPr>
          <w:rFonts w:ascii="Times New Roman" w:hAnsi="Times New Roman" w:cs="Times New Roman"/>
        </w:rPr>
      </w:pPr>
      <w:r w:rsidRPr="00CA3BF1">
        <w:rPr>
          <w:rFonts w:ascii="Times New Roman" w:hAnsi="Times New Roman" w:cs="Times New Roman"/>
        </w:rPr>
        <w:t xml:space="preserve">    </w:t>
      </w:r>
      <w:r w:rsidR="00CA3BF1" w:rsidRPr="00CA3BF1">
        <w:rPr>
          <w:rFonts w:ascii="Times New Roman" w:hAnsi="Times New Roman" w:cs="Times New Roman"/>
          <w:vertAlign w:val="superscript"/>
        </w:rPr>
        <w:t>2</w:t>
      </w:r>
      <w:r w:rsidRPr="00CA3BF1">
        <w:rPr>
          <w:rFonts w:ascii="Times New Roman" w:hAnsi="Times New Roman" w:cs="Times New Roman"/>
        </w:rPr>
        <w:t>Указываются  наименование  оператора инвестиционной платформы, его</w:t>
      </w:r>
      <w:r w:rsidR="00A2193C" w:rsidRPr="00CA3BF1">
        <w:rPr>
          <w:rFonts w:ascii="Times New Roman" w:hAnsi="Times New Roman" w:cs="Times New Roman"/>
        </w:rPr>
        <w:t xml:space="preserve"> </w:t>
      </w:r>
      <w:r w:rsidRPr="00CA3BF1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 w:rsidR="00A2193C" w:rsidRPr="00CA3BF1">
        <w:rPr>
          <w:rFonts w:ascii="Times New Roman" w:hAnsi="Times New Roman" w:cs="Times New Roman"/>
        </w:rPr>
        <w:t xml:space="preserve"> </w:t>
      </w:r>
      <w:r w:rsidRPr="00CA3BF1">
        <w:rPr>
          <w:rFonts w:ascii="Times New Roman" w:hAnsi="Times New Roman" w:cs="Times New Roman"/>
        </w:rPr>
        <w:t>регистрационный номер.</w:t>
      </w:r>
    </w:p>
    <w:p w:rsidR="00A47242" w:rsidRDefault="00A47242" w:rsidP="00A47242">
      <w:pPr>
        <w:pStyle w:val="ConsPlusNonformat"/>
        <w:jc w:val="both"/>
      </w:pPr>
    </w:p>
    <w:p w:rsidR="00A47242" w:rsidRPr="000E5DB3" w:rsidRDefault="00A47242" w:rsidP="000E5DB3">
      <w:pPr>
        <w:pStyle w:val="ConsPlusNonformat"/>
        <w:ind w:firstLine="567"/>
        <w:jc w:val="both"/>
        <w:rPr>
          <w:sz w:val="28"/>
          <w:szCs w:val="28"/>
        </w:rPr>
      </w:pPr>
      <w:r w:rsidRPr="000E5DB3">
        <w:rPr>
          <w:rFonts w:ascii="Times New Roman" w:hAnsi="Times New Roman" w:cs="Times New Roman"/>
          <w:sz w:val="28"/>
          <w:szCs w:val="28"/>
        </w:rPr>
        <w:t>3.5. Цифровая валюта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256"/>
        <w:gridCol w:w="3260"/>
        <w:gridCol w:w="2835"/>
      </w:tblGrid>
      <w:tr w:rsidR="00A47242" w:rsidRPr="000E5DB3" w:rsidTr="00CA3BF1">
        <w:tc>
          <w:tcPr>
            <w:tcW w:w="634" w:type="dxa"/>
          </w:tcPr>
          <w:p w:rsidR="000A0F39" w:rsidRPr="000E5DB3" w:rsidRDefault="000A0F39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7242"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A47242" w:rsidRPr="000E5DB3" w:rsidTr="00CA3BF1">
        <w:tc>
          <w:tcPr>
            <w:tcW w:w="634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242" w:rsidRPr="000E5DB3" w:rsidTr="00CA3BF1">
        <w:tc>
          <w:tcPr>
            <w:tcW w:w="634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CA3BF1">
        <w:tc>
          <w:tcPr>
            <w:tcW w:w="634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CA3BF1">
        <w:tc>
          <w:tcPr>
            <w:tcW w:w="634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42" w:rsidRPr="000E5DB3" w:rsidTr="00CA3BF1">
        <w:tc>
          <w:tcPr>
            <w:tcW w:w="634" w:type="dxa"/>
          </w:tcPr>
          <w:p w:rsidR="00A47242" w:rsidRPr="000E5DB3" w:rsidRDefault="00A47242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242" w:rsidRPr="000E5DB3" w:rsidRDefault="00A47242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42" w:rsidRPr="003C7A28" w:rsidRDefault="003C7A28" w:rsidP="00A47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A28">
        <w:rPr>
          <w:rFonts w:ascii="Times New Roman" w:hAnsi="Times New Roman" w:cs="Times New Roman"/>
          <w:sz w:val="28"/>
          <w:szCs w:val="28"/>
        </w:rPr>
        <w:t>:;</w:t>
      </w:r>
    </w:p>
    <w:p w:rsidR="00A47242" w:rsidRPr="000E5DB3" w:rsidRDefault="00A47242" w:rsidP="000E5D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B3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0E5DB3">
          <w:rPr>
            <w:rFonts w:ascii="Times New Roman" w:hAnsi="Times New Roman" w:cs="Times New Roman"/>
            <w:sz w:val="28"/>
            <w:szCs w:val="28"/>
          </w:rPr>
          <w:t>сноску 1</w:t>
        </w:r>
      </w:hyperlink>
      <w:r w:rsidRPr="000E5DB3">
        <w:rPr>
          <w:rFonts w:ascii="Times New Roman" w:hAnsi="Times New Roman" w:cs="Times New Roman"/>
          <w:sz w:val="28"/>
          <w:szCs w:val="28"/>
        </w:rPr>
        <w:t xml:space="preserve"> к разделу 4 изложить в следующей редакции:</w:t>
      </w:r>
    </w:p>
    <w:p w:rsidR="00A47242" w:rsidRPr="000E5DB3" w:rsidRDefault="008A5FBA" w:rsidP="000E5DB3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B3">
        <w:rPr>
          <w:rFonts w:ascii="Times New Roman" w:hAnsi="Times New Roman" w:cs="Times New Roman"/>
          <w:sz w:val="28"/>
          <w:szCs w:val="28"/>
          <w:vertAlign w:val="superscript"/>
        </w:rPr>
        <w:t>«</w:t>
      </w:r>
      <w:r w:rsidR="00782C70" w:rsidRPr="000E5DB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47242" w:rsidRPr="000E5DB3">
        <w:rPr>
          <w:rFonts w:ascii="Times New Roman" w:hAnsi="Times New Roman" w:cs="Times New Roman"/>
          <w:sz w:val="28"/>
          <w:szCs w:val="28"/>
        </w:rPr>
        <w:t>Указываются вид счета (депозитный, текущий, расчетный и другие) и валюта счета.</w:t>
      </w:r>
      <w:r w:rsidRPr="000E5DB3">
        <w:rPr>
          <w:rFonts w:ascii="Times New Roman" w:hAnsi="Times New Roman" w:cs="Times New Roman"/>
          <w:sz w:val="28"/>
          <w:szCs w:val="28"/>
        </w:rPr>
        <w:t>»</w:t>
      </w:r>
      <w:r w:rsidR="00A47242" w:rsidRPr="000E5DB3">
        <w:rPr>
          <w:rFonts w:ascii="Times New Roman" w:hAnsi="Times New Roman" w:cs="Times New Roman"/>
          <w:sz w:val="28"/>
          <w:szCs w:val="28"/>
        </w:rPr>
        <w:t>;</w:t>
      </w:r>
    </w:p>
    <w:p w:rsidR="00B01325" w:rsidRPr="000E5DB3" w:rsidRDefault="00B01325" w:rsidP="000E5DB3">
      <w:pPr>
        <w:pStyle w:val="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дополнить </w:t>
      </w:r>
      <w:proofErr w:type="gramStart"/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разделом  7</w:t>
      </w:r>
      <w:proofErr w:type="gramEnd"/>
      <w:r w:rsidRPr="000E5D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следующего содержания: </w:t>
      </w:r>
    </w:p>
    <w:p w:rsidR="00B01325" w:rsidRPr="005F35F2" w:rsidRDefault="008A5FBA" w:rsidP="000E5DB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D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01325" w:rsidRPr="000E5DB3">
        <w:rPr>
          <w:rFonts w:ascii="Times New Roman" w:hAnsi="Times New Roman" w:cs="Times New Roman"/>
          <w:sz w:val="28"/>
          <w:szCs w:val="28"/>
        </w:rPr>
        <w:t>Раздел  7</w:t>
      </w:r>
      <w:proofErr w:type="gramEnd"/>
      <w:r w:rsidR="00B01325" w:rsidRPr="000E5DB3">
        <w:rPr>
          <w:rFonts w:ascii="Times New Roman" w:hAnsi="Times New Roman" w:cs="Times New Roman"/>
          <w:sz w:val="28"/>
          <w:szCs w:val="28"/>
        </w:rPr>
        <w:t xml:space="preserve">.  Сведения   </w:t>
      </w:r>
      <w:proofErr w:type="gramStart"/>
      <w:r w:rsidR="00B01325" w:rsidRPr="000E5DB3">
        <w:rPr>
          <w:rFonts w:ascii="Times New Roman" w:hAnsi="Times New Roman" w:cs="Times New Roman"/>
          <w:sz w:val="28"/>
          <w:szCs w:val="28"/>
        </w:rPr>
        <w:t>о  недвижимом</w:t>
      </w:r>
      <w:proofErr w:type="gramEnd"/>
      <w:r w:rsidR="00B01325" w:rsidRPr="000E5DB3">
        <w:rPr>
          <w:rFonts w:ascii="Times New Roman" w:hAnsi="Times New Roman" w:cs="Times New Roman"/>
          <w:sz w:val="28"/>
          <w:szCs w:val="28"/>
        </w:rPr>
        <w:t xml:space="preserve"> имуществе, транспортных средствах, ценных  бумагах,  цифровых  финансовых активах, цифровых правах, включающих одновременно   цифровые   финансовые  активы  и  иные  цифровые  права,  об утилитарных  цифровых  правах  и  цифровой  валюте,  отчужденных  в течение отчетного периода в результате безвозмездной сделки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783"/>
        <w:gridCol w:w="3819"/>
      </w:tblGrid>
      <w:tr w:rsidR="00B01325" w:rsidRPr="000E5DB3" w:rsidTr="000A0F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883DDB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325"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883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Приобретатель имущества (права) по сделке</w:t>
            </w:r>
            <w:r w:rsidR="00883DDB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0A0F39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</w:t>
            </w:r>
          </w:p>
          <w:p w:rsidR="00B01325" w:rsidRPr="000E5DB3" w:rsidRDefault="00B01325" w:rsidP="00883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имущества (права)</w:t>
            </w:r>
            <w:r w:rsidR="00883DDB" w:rsidRPr="000E5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01325" w:rsidRPr="000E5DB3" w:rsidTr="000A0F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2231D9" w:rsidRPr="000E5DB3" w:rsidRDefault="002231D9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2783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5" w:rsidRPr="000E5DB3" w:rsidTr="000A0F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3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:rsidR="00B01325" w:rsidRPr="000E5DB3" w:rsidRDefault="00B01325" w:rsidP="00A1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25" w:rsidRPr="00883DDB" w:rsidRDefault="00B01325" w:rsidP="00B01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1325" w:rsidRPr="00883DDB" w:rsidRDefault="00B01325" w:rsidP="00B01325">
      <w:pPr>
        <w:pStyle w:val="ConsPlusNonformat"/>
        <w:jc w:val="both"/>
      </w:pPr>
      <w:r w:rsidRPr="00B034A4">
        <w:rPr>
          <w:color w:val="FF0000"/>
        </w:rPr>
        <w:t xml:space="preserve">    </w:t>
      </w:r>
      <w:r w:rsidRPr="00883DDB">
        <w:t>--------------------------------</w:t>
      </w:r>
    </w:p>
    <w:p w:rsidR="00B01325" w:rsidRPr="00883DDB" w:rsidRDefault="00883DDB" w:rsidP="00B013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  <w:r w:rsidRPr="00883DDB">
        <w:rPr>
          <w:vertAlign w:val="superscript"/>
        </w:rPr>
        <w:t>1</w:t>
      </w:r>
      <w:r w:rsidR="00B01325" w:rsidRPr="00883DDB">
        <w:rPr>
          <w:rFonts w:ascii="Times New Roman" w:hAnsi="Times New Roman" w:cs="Times New Roman"/>
        </w:rPr>
        <w:t>Указываются  фамилия,  имя, отчество (при наличии), дата рождения,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серия    и    номер    паспорта   или   свидетельства   о   рождении   (для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несовершеннолетнего  ребенка,  не  имеющего паспорта), дата выдачи и орган,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выдавший  документ,  адрес  регистрации  физического лица или наименование,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регистрационный  номер  юридического  лица,  которым  передано имущество по</w:t>
      </w:r>
      <w:r w:rsidR="000A0F39" w:rsidRPr="00883DDB">
        <w:rPr>
          <w:rFonts w:ascii="Times New Roman" w:hAnsi="Times New Roman" w:cs="Times New Roman"/>
        </w:rPr>
        <w:t xml:space="preserve"> </w:t>
      </w:r>
      <w:r w:rsidR="00B01325" w:rsidRPr="00883DDB">
        <w:rPr>
          <w:rFonts w:ascii="Times New Roman" w:hAnsi="Times New Roman" w:cs="Times New Roman"/>
        </w:rPr>
        <w:t>безвозмездной сделке.</w:t>
      </w:r>
    </w:p>
    <w:p w:rsidR="00B01325" w:rsidRPr="00883DDB" w:rsidRDefault="00B01325" w:rsidP="000A0F39">
      <w:pPr>
        <w:pStyle w:val="ConsPlusNonformat"/>
        <w:jc w:val="both"/>
        <w:rPr>
          <w:rFonts w:ascii="Times New Roman" w:hAnsi="Times New Roman" w:cs="Times New Roman"/>
        </w:rPr>
      </w:pPr>
      <w:r w:rsidRPr="00883DDB">
        <w:rPr>
          <w:rFonts w:ascii="Times New Roman" w:hAnsi="Times New Roman" w:cs="Times New Roman"/>
        </w:rPr>
        <w:lastRenderedPageBreak/>
        <w:t xml:space="preserve">    </w:t>
      </w:r>
      <w:r w:rsidR="00883DDB">
        <w:rPr>
          <w:rFonts w:ascii="Times New Roman" w:hAnsi="Times New Roman" w:cs="Times New Roman"/>
          <w:vertAlign w:val="superscript"/>
        </w:rPr>
        <w:t>2</w:t>
      </w:r>
      <w:r w:rsidRPr="00883DDB">
        <w:rPr>
          <w:rFonts w:ascii="Times New Roman" w:hAnsi="Times New Roman" w:cs="Times New Roman"/>
        </w:rPr>
        <w:t>Указываются основания прекращения права собственности или цифрового</w:t>
      </w:r>
      <w:r w:rsidR="000A0F39" w:rsidRPr="00883DDB">
        <w:rPr>
          <w:rFonts w:ascii="Times New Roman" w:hAnsi="Times New Roman" w:cs="Times New Roman"/>
        </w:rPr>
        <w:t xml:space="preserve"> </w:t>
      </w:r>
      <w:r w:rsidRPr="00883DDB">
        <w:rPr>
          <w:rFonts w:ascii="Times New Roman" w:hAnsi="Times New Roman" w:cs="Times New Roman"/>
        </w:rPr>
        <w:t>права (наименование и реквизиты (дата, номер) соответствующего договора или</w:t>
      </w:r>
      <w:r w:rsidR="000A0F39" w:rsidRPr="00883DDB">
        <w:rPr>
          <w:rFonts w:ascii="Times New Roman" w:hAnsi="Times New Roman" w:cs="Times New Roman"/>
        </w:rPr>
        <w:t xml:space="preserve"> </w:t>
      </w:r>
      <w:r w:rsidRPr="00883DDB">
        <w:rPr>
          <w:rFonts w:ascii="Times New Roman" w:hAnsi="Times New Roman" w:cs="Times New Roman"/>
        </w:rPr>
        <w:t xml:space="preserve">акта).  </w:t>
      </w:r>
      <w:proofErr w:type="gramStart"/>
      <w:r w:rsidRPr="00883DDB">
        <w:rPr>
          <w:rFonts w:ascii="Times New Roman" w:hAnsi="Times New Roman" w:cs="Times New Roman"/>
        </w:rPr>
        <w:t>Для  цифровых</w:t>
      </w:r>
      <w:proofErr w:type="gramEnd"/>
      <w:r w:rsidRPr="00883DDB">
        <w:rPr>
          <w:rFonts w:ascii="Times New Roman" w:hAnsi="Times New Roman" w:cs="Times New Roman"/>
        </w:rPr>
        <w:t xml:space="preserve">  финансовых  активов, цифровых прав и цифровой валюты</w:t>
      </w:r>
      <w:r w:rsidR="000A0F39" w:rsidRPr="00883DDB">
        <w:rPr>
          <w:rFonts w:ascii="Times New Roman" w:hAnsi="Times New Roman" w:cs="Times New Roman"/>
        </w:rPr>
        <w:t xml:space="preserve"> </w:t>
      </w:r>
      <w:r w:rsidRPr="00883DDB">
        <w:rPr>
          <w:rFonts w:ascii="Times New Roman" w:hAnsi="Times New Roman" w:cs="Times New Roman"/>
        </w:rPr>
        <w:t>также указывается дата их отчуждения.</w:t>
      </w:r>
      <w:r w:rsidR="008A5FBA">
        <w:rPr>
          <w:rFonts w:ascii="Times New Roman" w:hAnsi="Times New Roman" w:cs="Times New Roman"/>
        </w:rPr>
        <w:t>»</w:t>
      </w:r>
      <w:r w:rsidRPr="00883DDB">
        <w:rPr>
          <w:rFonts w:ascii="Times New Roman" w:hAnsi="Times New Roman" w:cs="Times New Roman"/>
        </w:rPr>
        <w:t>.</w:t>
      </w:r>
    </w:p>
    <w:p w:rsidR="00B32AC8" w:rsidRPr="000E5DB3" w:rsidRDefault="000E1335" w:rsidP="000E5DB3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B3">
        <w:rPr>
          <w:rFonts w:ascii="Times New Roman" w:hAnsi="Times New Roman" w:cs="Times New Roman"/>
          <w:sz w:val="28"/>
          <w:szCs w:val="28"/>
        </w:rPr>
        <w:t>3</w:t>
      </w:r>
      <w:r w:rsidR="001420AA" w:rsidRPr="000E5DB3">
        <w:rPr>
          <w:rFonts w:ascii="Times New Roman" w:hAnsi="Times New Roman" w:cs="Times New Roman"/>
          <w:sz w:val="28"/>
          <w:szCs w:val="28"/>
        </w:rPr>
        <w:t xml:space="preserve">. </w:t>
      </w:r>
      <w:r w:rsidR="00B32AC8" w:rsidRPr="000E5D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E5DB3">
        <w:rPr>
          <w:rFonts w:ascii="Times New Roman" w:hAnsi="Times New Roman" w:cs="Times New Roman"/>
          <w:sz w:val="28"/>
          <w:szCs w:val="28"/>
        </w:rPr>
        <w:t>р</w:t>
      </w:r>
      <w:r w:rsidR="00B32AC8" w:rsidRPr="000E5DB3">
        <w:rPr>
          <w:rFonts w:ascii="Times New Roman" w:hAnsi="Times New Roman" w:cs="Times New Roman"/>
          <w:sz w:val="28"/>
          <w:szCs w:val="28"/>
        </w:rPr>
        <w:t xml:space="preserve">ешение Совета депутатов города Конаково от 28.02.2017 г. № 356 </w:t>
      </w:r>
      <w:r w:rsidR="000E5DB3" w:rsidRPr="000E5DB3">
        <w:rPr>
          <w:rFonts w:ascii="Times New Roman" w:hAnsi="Times New Roman" w:cs="Times New Roman"/>
          <w:sz w:val="28"/>
          <w:szCs w:val="28"/>
        </w:rPr>
        <w:t xml:space="preserve">приложением № 5 </w:t>
      </w:r>
      <w:r w:rsidR="00B32AC8" w:rsidRPr="000E5DB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35F2" w:rsidRPr="009416CE" w:rsidRDefault="005F35F2" w:rsidP="00437410">
      <w:pPr>
        <w:pStyle w:val="1"/>
        <w:spacing w:before="0" w:after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D3385C" w:rsidRPr="000E5DB3" w:rsidRDefault="000E1335" w:rsidP="000E13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16C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</w:t>
      </w:r>
      <w:r w:rsidR="000E5DB3">
        <w:rPr>
          <w:rFonts w:ascii="Times New Roman" w:eastAsiaTheme="minorHAnsi" w:hAnsi="Times New Roman"/>
          <w:lang w:eastAsia="en-US"/>
        </w:rPr>
        <w:t xml:space="preserve">                              </w:t>
      </w:r>
      <w:r w:rsidR="00D3385C" w:rsidRP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№ 5 </w:t>
      </w:r>
    </w:p>
    <w:p w:rsidR="00D3385C" w:rsidRPr="000E5DB3" w:rsidRDefault="008E2AFB" w:rsidP="008E2AF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3385C" w:rsidRPr="000E5DB3">
        <w:rPr>
          <w:rFonts w:ascii="Times New Roman" w:eastAsiaTheme="minorHAnsi" w:hAnsi="Times New Roman"/>
          <w:sz w:val="24"/>
          <w:szCs w:val="24"/>
          <w:lang w:eastAsia="en-US"/>
        </w:rPr>
        <w:t>к решению Совета депутатов</w:t>
      </w:r>
    </w:p>
    <w:p w:rsidR="00D3385C" w:rsidRPr="000E5DB3" w:rsidRDefault="00D3385C" w:rsidP="00D338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</w:t>
      </w: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>города Конаково</w:t>
      </w:r>
    </w:p>
    <w:p w:rsidR="00D3385C" w:rsidRPr="000E5DB3" w:rsidRDefault="00D3385C" w:rsidP="00D338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="000E5DB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r w:rsidRPr="000E5DB3">
        <w:rPr>
          <w:rFonts w:ascii="Times New Roman" w:eastAsiaTheme="minorHAnsi" w:hAnsi="Times New Roman"/>
          <w:sz w:val="24"/>
          <w:szCs w:val="24"/>
          <w:lang w:eastAsia="en-US"/>
        </w:rPr>
        <w:t>от 28.02.2017 г. № 356</w:t>
      </w:r>
    </w:p>
    <w:p w:rsidR="00D3385C" w:rsidRPr="000E5DB3" w:rsidRDefault="00D3385C" w:rsidP="00D3385C">
      <w:pPr>
        <w:rPr>
          <w:rFonts w:eastAsiaTheme="minorHAnsi"/>
          <w:sz w:val="24"/>
          <w:szCs w:val="24"/>
          <w:lang w:eastAsia="en-US"/>
        </w:rPr>
      </w:pPr>
    </w:p>
    <w:p w:rsidR="00BD7F4F" w:rsidRPr="000E5DB3" w:rsidRDefault="00BD7F4F" w:rsidP="004374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УВЕДОМЛЕНИЕ</w:t>
      </w:r>
    </w:p>
    <w:p w:rsidR="00BD7F4F" w:rsidRPr="000E5DB3" w:rsidRDefault="00BD7F4F" w:rsidP="004374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 наличии цифровых финансовых активов, цифровых прав,</w:t>
      </w:r>
    </w:p>
    <w:p w:rsidR="00BD7F4F" w:rsidRPr="000E5DB3" w:rsidRDefault="00BD7F4F" w:rsidP="004374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включающих одновременно цифровые финансовые активы и иные</w:t>
      </w:r>
    </w:p>
    <w:p w:rsidR="00BD7F4F" w:rsidRPr="000E5DB3" w:rsidRDefault="00BD7F4F" w:rsidP="004374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цифровые права, утилитарных цифровых прав, цифровой валюты</w:t>
      </w:r>
    </w:p>
    <w:p w:rsidR="00BD7F4F" w:rsidRPr="000E5DB3" w:rsidRDefault="00BD7F4F" w:rsidP="004374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BD7F4F" w:rsidRPr="000E5DB3" w:rsidRDefault="00BD7F4F" w:rsidP="00437410">
      <w:pPr>
        <w:pStyle w:val="1"/>
        <w:tabs>
          <w:tab w:val="left" w:pos="9923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Я, _________________________________________</w:t>
      </w:r>
      <w:r w:rsidR="00D3385C"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________________, уведомляю</w:t>
      </w:r>
    </w:p>
    <w:p w:rsidR="00BD7F4F" w:rsidRPr="000E5DB3" w:rsidRDefault="00437410" w:rsidP="00437410">
      <w:pPr>
        <w:pStyle w:val="1"/>
        <w:tabs>
          <w:tab w:val="left" w:pos="9923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="00BD7F4F"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(фамилия, имя, 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 наличии у меня, </w:t>
      </w:r>
      <w:r w:rsidR="00BD7F4F"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отчество)</w:t>
      </w:r>
    </w:p>
    <w:p w:rsidR="00BD7F4F" w:rsidRPr="000E5DB3" w:rsidRDefault="00BD7F4F" w:rsidP="00437410">
      <w:pPr>
        <w:pStyle w:val="1"/>
        <w:tabs>
          <w:tab w:val="left" w:pos="9923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моей супруги (моего супруга), несовершеннолетнего ребенка</w:t>
      </w:r>
      <w:r w:rsidR="00D3385C"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(нужное подчеркнуть) следующего имущества:</w:t>
      </w:r>
    </w:p>
    <w:p w:rsidR="00BD7F4F" w:rsidRPr="000E5DB3" w:rsidRDefault="00BD7F4F" w:rsidP="00437410">
      <w:pPr>
        <w:pStyle w:val="1"/>
        <w:tabs>
          <w:tab w:val="left" w:pos="9923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BD7F4F" w:rsidRPr="000E5DB3" w:rsidRDefault="00BD7F4F" w:rsidP="005F35F2">
      <w:pPr>
        <w:pStyle w:val="1"/>
        <w:tabs>
          <w:tab w:val="left" w:pos="9923"/>
        </w:tabs>
        <w:spacing w:before="0" w:after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1.  Цифровые финансовые активы, цифровые права, включающие одновременно</w:t>
      </w:r>
      <w:r w:rsidR="00D3385C"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цифровые финансовые активы и иные цифровые права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01"/>
        <w:gridCol w:w="1701"/>
        <w:gridCol w:w="1361"/>
        <w:gridCol w:w="4098"/>
      </w:tblGrid>
      <w:tr w:rsidR="00BD7F4F" w:rsidRPr="000E5DB3" w:rsidTr="004374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437410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BD7F4F"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D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цифрового финансового актива или цифрового права</w:t>
            </w:r>
            <w:r w:rsidR="00D3385C" w:rsidRPr="000E5DB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D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="00D3385C" w:rsidRPr="000E5DB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7F4F" w:rsidRPr="000E5DB3" w:rsidTr="004374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7F4F" w:rsidRPr="000E5DB3" w:rsidTr="004374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7F4F" w:rsidRPr="000E5DB3" w:rsidTr="004374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D7F4F" w:rsidRPr="009416CE" w:rsidRDefault="00BD7F4F" w:rsidP="00D3385C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--------------------------------</w:t>
      </w:r>
    </w:p>
    <w:p w:rsidR="00BD7F4F" w:rsidRPr="009416CE" w:rsidRDefault="00BD7F4F" w:rsidP="00D3385C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bookmarkStart w:id="0" w:name="Par35"/>
      <w:bookmarkEnd w:id="0"/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1</w:t>
      </w:r>
      <w:proofErr w:type="gramStart"/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Указываются  наименования</w:t>
      </w:r>
      <w:proofErr w:type="gramEnd"/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цифрового  финансового актива (если его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нельзя определить, указываются вид и объем прав, удостоверяемых выпускаемым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цифровым   финансовым   активом)   и  (или)  цифрового  права,  включающего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одновременно  цифровые  финансовые  активы  и иные цифровые права (если его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нельзя  определить,  указываются вид и объем прав, удостоверяемых цифровыми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финансовыми  активами  и  иными  цифровыми  правами  с указанием видов иных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цифровых прав).</w:t>
      </w:r>
    </w:p>
    <w:p w:rsidR="00BD7F4F" w:rsidRPr="009416CE" w:rsidRDefault="00BD7F4F" w:rsidP="00D3385C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bookmarkStart w:id="1" w:name="Par42"/>
      <w:bookmarkEnd w:id="1"/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2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Указываются  наименование  оператора  информационной  системы,  в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которой  осуществляется  выпуск  цифровых  финансовых  активов,  страна его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регистрации  и его регистрационный номер в соответствии с применимым правом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(в  отношении  российского  юридического лица указываются идентификационный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номер налогоплательщика и основной государственный регистрационный номер).</w:t>
      </w:r>
    </w:p>
    <w:p w:rsidR="00BD7F4F" w:rsidRPr="009416CE" w:rsidRDefault="00BD7F4F" w:rsidP="00437410">
      <w:pPr>
        <w:pStyle w:val="1"/>
        <w:spacing w:before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BD7F4F" w:rsidRPr="000E5DB3" w:rsidRDefault="00BD7F4F" w:rsidP="005F35F2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416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2. Утилитарные цифровые права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259"/>
        <w:gridCol w:w="1701"/>
        <w:gridCol w:w="1361"/>
        <w:gridCol w:w="4098"/>
      </w:tblGrid>
      <w:tr w:rsidR="00BD7F4F" w:rsidRPr="000E5DB3" w:rsidTr="00CF11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C" w:rsidRPr="000E5DB3" w:rsidRDefault="00D3385C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BD7F4F"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D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Уникальное условное обозначение</w:t>
            </w:r>
            <w:r w:rsidR="00D3385C" w:rsidRPr="000E5DB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инвестиций (руб.)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D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операторе инвестиционной платформы</w:t>
            </w:r>
            <w:r w:rsidR="00D3385C" w:rsidRPr="000E5DB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D7F4F" w:rsidRPr="000E5DB3" w:rsidTr="00CF11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7F4F" w:rsidRPr="000E5DB3" w:rsidTr="00CF11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7F4F" w:rsidRPr="000E5DB3" w:rsidTr="00CF11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7F4F" w:rsidRPr="000E5DB3" w:rsidTr="00CF11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D7F4F" w:rsidRPr="009416CE" w:rsidRDefault="00BD7F4F" w:rsidP="00437410">
      <w:pPr>
        <w:pStyle w:val="1"/>
        <w:spacing w:before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 w:rsidRPr="009416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--------------------------------</w:t>
      </w:r>
    </w:p>
    <w:p w:rsidR="00BD7F4F" w:rsidRPr="009416CE" w:rsidRDefault="00BD7F4F" w:rsidP="004374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bookmarkStart w:id="2" w:name="Par77"/>
      <w:bookmarkEnd w:id="2"/>
      <w:r w:rsidRPr="009416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D3385C" w:rsidRPr="009416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vertAlign w:val="superscript"/>
          <w:lang w:eastAsia="en-US"/>
        </w:rPr>
        <w:t>1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Указывается  уникальное  условное  обозначение,  идентифицирующее</w:t>
      </w:r>
      <w:r w:rsidR="00D3385C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утилитарное цифровое право.</w:t>
      </w:r>
    </w:p>
    <w:p w:rsidR="00BD7F4F" w:rsidRPr="009416CE" w:rsidRDefault="00D3385C" w:rsidP="004374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bookmarkStart w:id="3" w:name="Par79"/>
      <w:bookmarkEnd w:id="3"/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2</w:t>
      </w:r>
      <w:r w:rsidR="00BD7F4F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Указываются  наименование  оператора инвестиционной платформы, его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BD7F4F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идентификационный   номер   налогоплательщика  и  основной  государственный</w:t>
      </w:r>
      <w:r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BD7F4F" w:rsidRPr="009416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регистрационный номер.</w:t>
      </w:r>
    </w:p>
    <w:p w:rsidR="00BD7F4F" w:rsidRPr="009416CE" w:rsidRDefault="00BD7F4F" w:rsidP="00437410">
      <w:pPr>
        <w:pStyle w:val="1"/>
        <w:spacing w:before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BD7F4F" w:rsidRPr="000E5DB3" w:rsidRDefault="00BD7F4F" w:rsidP="005F35F2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416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</w:t>
      </w:r>
      <w:r w:rsidRPr="000E5DB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3. Цифровая валюта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3402"/>
        <w:gridCol w:w="3119"/>
      </w:tblGrid>
      <w:tr w:rsidR="00BD7F4F" w:rsidRPr="000E5DB3" w:rsidTr="00CF11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D3385C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BD7F4F"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цифровой валюты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BD7F4F" w:rsidRPr="000E5DB3" w:rsidTr="00CF11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D7F4F" w:rsidRPr="000E5DB3" w:rsidTr="00CF11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7F4F" w:rsidRPr="000E5DB3" w:rsidTr="00CF11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7F4F" w:rsidRPr="000E5DB3" w:rsidTr="00CF11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5D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F" w:rsidRPr="000E5DB3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D7F4F" w:rsidRPr="009416CE" w:rsidRDefault="00BD7F4F" w:rsidP="0043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21"/>
        <w:gridCol w:w="24"/>
      </w:tblGrid>
      <w:tr w:rsidR="00BD7F4F" w:rsidRPr="009416CE">
        <w:trPr>
          <w:gridAfter w:val="1"/>
          <w:wAfter w:w="24" w:type="dxa"/>
        </w:trPr>
        <w:tc>
          <w:tcPr>
            <w:tcW w:w="8957" w:type="dxa"/>
            <w:gridSpan w:val="3"/>
          </w:tcPr>
          <w:p w:rsidR="00BD7F4F" w:rsidRPr="009416CE" w:rsidRDefault="00BD7F4F" w:rsidP="005D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16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состоянию на _______________</w:t>
            </w:r>
            <w:r w:rsidR="00D3385C" w:rsidRPr="009416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</w:t>
            </w:r>
          </w:p>
        </w:tc>
      </w:tr>
      <w:tr w:rsidR="00BD7F4F" w:rsidRPr="009416CE">
        <w:tc>
          <w:tcPr>
            <w:tcW w:w="4762" w:type="dxa"/>
            <w:tcBorders>
              <w:bottom w:val="single" w:sz="4" w:space="0" w:color="auto"/>
            </w:tcBorders>
          </w:tcPr>
          <w:p w:rsidR="00BD7F4F" w:rsidRPr="009416CE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BD7F4F" w:rsidRPr="009416CE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</w:tcPr>
          <w:p w:rsidR="00BD7F4F" w:rsidRPr="009416CE" w:rsidRDefault="00BD7F4F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D6D03" w:rsidRPr="009416C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D6D03" w:rsidRPr="009416CE" w:rsidRDefault="005D6D03" w:rsidP="00FE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D6D03" w:rsidRPr="009416C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D6D03" w:rsidRPr="009416CE">
        <w:tc>
          <w:tcPr>
            <w:tcW w:w="4762" w:type="dxa"/>
            <w:tcBorders>
              <w:top w:val="single" w:sz="4" w:space="0" w:color="auto"/>
            </w:tcBorders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16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(фамилия и инициалы)</w:t>
            </w:r>
          </w:p>
        </w:tc>
        <w:tc>
          <w:tcPr>
            <w:tcW w:w="874" w:type="dxa"/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5D6D03" w:rsidRPr="009416CE" w:rsidRDefault="005D6D03" w:rsidP="004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16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и дата)</w:t>
            </w:r>
          </w:p>
        </w:tc>
      </w:tr>
    </w:tbl>
    <w:p w:rsidR="00B32AC8" w:rsidRPr="009416CE" w:rsidRDefault="00B32AC8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D9F" w:rsidRPr="009416CE" w:rsidRDefault="00176052" w:rsidP="00176052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AC8" w:rsidRPr="009416CE">
        <w:rPr>
          <w:rFonts w:ascii="Times New Roman" w:hAnsi="Times New Roman" w:cs="Times New Roman"/>
          <w:sz w:val="28"/>
          <w:szCs w:val="28"/>
        </w:rPr>
        <w:t xml:space="preserve">. </w:t>
      </w:r>
      <w:r w:rsidR="00880D9F" w:rsidRPr="009416C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60850" w:rsidRPr="00260850">
        <w:rPr>
          <w:rFonts w:ascii="Times New Roman" w:hAnsi="Times New Roman" w:cs="Times New Roman"/>
          <w:sz w:val="28"/>
          <w:szCs w:val="28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</w:p>
    <w:p w:rsidR="00880D9F" w:rsidRPr="009416CE" w:rsidRDefault="00176052" w:rsidP="00176052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80D9F" w:rsidRPr="009416CE">
        <w:rPr>
          <w:sz w:val="28"/>
          <w:szCs w:val="28"/>
        </w:rPr>
        <w:t>. Настоящее решение вступает в силу с</w:t>
      </w:r>
      <w:r w:rsidR="0018446D" w:rsidRPr="009416CE">
        <w:rPr>
          <w:sz w:val="28"/>
          <w:szCs w:val="28"/>
        </w:rPr>
        <w:t xml:space="preserve"> </w:t>
      </w:r>
      <w:r w:rsidR="00260850">
        <w:rPr>
          <w:sz w:val="28"/>
          <w:szCs w:val="28"/>
        </w:rPr>
        <w:t>0</w:t>
      </w:r>
      <w:r w:rsidR="0018446D" w:rsidRPr="009416CE">
        <w:rPr>
          <w:sz w:val="28"/>
          <w:szCs w:val="28"/>
        </w:rPr>
        <w:t>1 января 2021 г., за исключением пункт</w:t>
      </w:r>
      <w:r w:rsidR="008E2AFB" w:rsidRPr="009416CE">
        <w:rPr>
          <w:sz w:val="28"/>
          <w:szCs w:val="28"/>
        </w:rPr>
        <w:t>а 2</w:t>
      </w:r>
      <w:r w:rsidR="005F35F2" w:rsidRPr="009416CE">
        <w:rPr>
          <w:sz w:val="28"/>
          <w:szCs w:val="28"/>
        </w:rPr>
        <w:t>, которы</w:t>
      </w:r>
      <w:r w:rsidR="008E2AFB" w:rsidRPr="009416CE">
        <w:rPr>
          <w:sz w:val="28"/>
          <w:szCs w:val="28"/>
        </w:rPr>
        <w:t>й вступае</w:t>
      </w:r>
      <w:r w:rsidR="0018446D" w:rsidRPr="009416CE">
        <w:rPr>
          <w:sz w:val="28"/>
          <w:szCs w:val="28"/>
        </w:rPr>
        <w:t>т в силу с 01 июля 2021 г.</w:t>
      </w:r>
    </w:p>
    <w:p w:rsidR="0018446D" w:rsidRPr="009416CE" w:rsidRDefault="0018446D" w:rsidP="00176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>города Конаково</w:t>
      </w:r>
      <w:r w:rsidRPr="008872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А.Н. Дзюбак</w:t>
      </w: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76052" w:rsidRPr="0088728B" w:rsidTr="00176052">
        <w:tc>
          <w:tcPr>
            <w:tcW w:w="4785" w:type="dxa"/>
            <w:shd w:val="clear" w:color="auto" w:fill="auto"/>
          </w:tcPr>
          <w:p w:rsidR="00176052" w:rsidRPr="0088728B" w:rsidRDefault="00176052" w:rsidP="005E6D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8B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:rsidR="00176052" w:rsidRPr="0088728B" w:rsidRDefault="00176052" w:rsidP="005E6D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8B">
              <w:rPr>
                <w:rFonts w:ascii="Times New Roman" w:hAnsi="Times New Roman" w:cs="Times New Roman"/>
                <w:sz w:val="28"/>
                <w:szCs w:val="28"/>
              </w:rPr>
              <w:t>полномочия Главы</w:t>
            </w:r>
          </w:p>
          <w:p w:rsidR="00176052" w:rsidRPr="0088728B" w:rsidRDefault="00176052" w:rsidP="005E6D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8B">
              <w:rPr>
                <w:rFonts w:ascii="Times New Roman" w:hAnsi="Times New Roman" w:cs="Times New Roman"/>
                <w:sz w:val="28"/>
                <w:szCs w:val="28"/>
              </w:rPr>
              <w:t>города Конаково</w:t>
            </w:r>
          </w:p>
        </w:tc>
        <w:tc>
          <w:tcPr>
            <w:tcW w:w="4786" w:type="dxa"/>
            <w:shd w:val="clear" w:color="auto" w:fill="auto"/>
          </w:tcPr>
          <w:p w:rsidR="00176052" w:rsidRPr="0088728B" w:rsidRDefault="00176052" w:rsidP="005E6D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52" w:rsidRPr="0088728B" w:rsidRDefault="00176052" w:rsidP="005E6D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52" w:rsidRPr="0088728B" w:rsidRDefault="00176052" w:rsidP="005E6D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728B">
              <w:rPr>
                <w:rFonts w:ascii="Times New Roman" w:hAnsi="Times New Roman" w:cs="Times New Roman"/>
                <w:sz w:val="28"/>
                <w:szCs w:val="28"/>
              </w:rPr>
              <w:t xml:space="preserve">   Е.В. </w:t>
            </w:r>
            <w:proofErr w:type="spellStart"/>
            <w:r w:rsidRPr="0088728B">
              <w:rPr>
                <w:rFonts w:ascii="Times New Roman" w:hAnsi="Times New Roman" w:cs="Times New Roman"/>
                <w:sz w:val="28"/>
                <w:szCs w:val="28"/>
              </w:rPr>
              <w:t>Бокарев</w:t>
            </w:r>
            <w:proofErr w:type="spellEnd"/>
          </w:p>
        </w:tc>
      </w:tr>
    </w:tbl>
    <w:p w:rsidR="00176052" w:rsidRPr="0040160C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10"/>
          <w:szCs w:val="10"/>
        </w:rPr>
      </w:pPr>
    </w:p>
    <w:p w:rsidR="00176052" w:rsidRPr="0088728B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76052" w:rsidRDefault="00176052" w:rsidP="00176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Конаково</w:t>
      </w:r>
    </w:p>
    <w:p w:rsidR="0018446D" w:rsidRDefault="00176052" w:rsidP="00260850">
      <w:pPr>
        <w:pStyle w:val="ConsNormal"/>
        <w:widowControl/>
        <w:ind w:righ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2021 г. № 93-н</w:t>
      </w:r>
      <w:bookmarkStart w:id="4" w:name="_GoBack"/>
      <w:bookmarkEnd w:id="4"/>
    </w:p>
    <w:sectPr w:rsidR="0018446D" w:rsidSect="00385C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F"/>
    <w:rsid w:val="00023221"/>
    <w:rsid w:val="00046CFD"/>
    <w:rsid w:val="000476B2"/>
    <w:rsid w:val="000A0F39"/>
    <w:rsid w:val="000D5622"/>
    <w:rsid w:val="000E1335"/>
    <w:rsid w:val="000E5DB3"/>
    <w:rsid w:val="0010245F"/>
    <w:rsid w:val="00132CCD"/>
    <w:rsid w:val="001353F8"/>
    <w:rsid w:val="001378B4"/>
    <w:rsid w:val="00140F48"/>
    <w:rsid w:val="001420AA"/>
    <w:rsid w:val="00155DDE"/>
    <w:rsid w:val="00166088"/>
    <w:rsid w:val="00167D8B"/>
    <w:rsid w:val="00176052"/>
    <w:rsid w:val="0018446D"/>
    <w:rsid w:val="00191FD5"/>
    <w:rsid w:val="0019356B"/>
    <w:rsid w:val="001972C1"/>
    <w:rsid w:val="001A1F4B"/>
    <w:rsid w:val="001B5C76"/>
    <w:rsid w:val="001C1AEB"/>
    <w:rsid w:val="001D5942"/>
    <w:rsid w:val="00203E3D"/>
    <w:rsid w:val="0021526A"/>
    <w:rsid w:val="002231D9"/>
    <w:rsid w:val="00233507"/>
    <w:rsid w:val="00251014"/>
    <w:rsid w:val="00260166"/>
    <w:rsid w:val="00260850"/>
    <w:rsid w:val="00262C84"/>
    <w:rsid w:val="0026316E"/>
    <w:rsid w:val="002772C6"/>
    <w:rsid w:val="002A6C7D"/>
    <w:rsid w:val="002D22A1"/>
    <w:rsid w:val="002D2A37"/>
    <w:rsid w:val="0030786C"/>
    <w:rsid w:val="00312098"/>
    <w:rsid w:val="00330AFE"/>
    <w:rsid w:val="0034142E"/>
    <w:rsid w:val="00347EB2"/>
    <w:rsid w:val="00350B68"/>
    <w:rsid w:val="003721DA"/>
    <w:rsid w:val="00372E01"/>
    <w:rsid w:val="00385C26"/>
    <w:rsid w:val="00390312"/>
    <w:rsid w:val="003C7A28"/>
    <w:rsid w:val="003D2A2D"/>
    <w:rsid w:val="003E6DFB"/>
    <w:rsid w:val="003E7AFD"/>
    <w:rsid w:val="0040774C"/>
    <w:rsid w:val="0042331E"/>
    <w:rsid w:val="00437410"/>
    <w:rsid w:val="00463CE4"/>
    <w:rsid w:val="004760B6"/>
    <w:rsid w:val="00493D27"/>
    <w:rsid w:val="0049783A"/>
    <w:rsid w:val="004A2DB2"/>
    <w:rsid w:val="004B4054"/>
    <w:rsid w:val="004B5AF3"/>
    <w:rsid w:val="004C385F"/>
    <w:rsid w:val="004C6267"/>
    <w:rsid w:val="004E7681"/>
    <w:rsid w:val="004F5519"/>
    <w:rsid w:val="00516F32"/>
    <w:rsid w:val="00545757"/>
    <w:rsid w:val="005B3599"/>
    <w:rsid w:val="005C7FAC"/>
    <w:rsid w:val="005D07F9"/>
    <w:rsid w:val="005D6D03"/>
    <w:rsid w:val="005E63AD"/>
    <w:rsid w:val="005F35F2"/>
    <w:rsid w:val="00606863"/>
    <w:rsid w:val="00627732"/>
    <w:rsid w:val="006305E3"/>
    <w:rsid w:val="0067609A"/>
    <w:rsid w:val="00697392"/>
    <w:rsid w:val="006B65CC"/>
    <w:rsid w:val="007072E3"/>
    <w:rsid w:val="007300F8"/>
    <w:rsid w:val="00740627"/>
    <w:rsid w:val="0076076C"/>
    <w:rsid w:val="00782C70"/>
    <w:rsid w:val="00783966"/>
    <w:rsid w:val="007E620B"/>
    <w:rsid w:val="00813862"/>
    <w:rsid w:val="008320A6"/>
    <w:rsid w:val="00833D41"/>
    <w:rsid w:val="008725D0"/>
    <w:rsid w:val="008728F5"/>
    <w:rsid w:val="00880D9F"/>
    <w:rsid w:val="008834ED"/>
    <w:rsid w:val="00883DDB"/>
    <w:rsid w:val="008A5FBA"/>
    <w:rsid w:val="008C1DAE"/>
    <w:rsid w:val="008D14B6"/>
    <w:rsid w:val="008D4C88"/>
    <w:rsid w:val="008E2AFB"/>
    <w:rsid w:val="008E2BF3"/>
    <w:rsid w:val="008E6F62"/>
    <w:rsid w:val="00932BD9"/>
    <w:rsid w:val="009416CE"/>
    <w:rsid w:val="00945C9D"/>
    <w:rsid w:val="00947EBF"/>
    <w:rsid w:val="009728CA"/>
    <w:rsid w:val="00974F36"/>
    <w:rsid w:val="009A1976"/>
    <w:rsid w:val="009A2A63"/>
    <w:rsid w:val="009C76B0"/>
    <w:rsid w:val="009E707A"/>
    <w:rsid w:val="00A2193C"/>
    <w:rsid w:val="00A229FB"/>
    <w:rsid w:val="00A35067"/>
    <w:rsid w:val="00A358EA"/>
    <w:rsid w:val="00A428CF"/>
    <w:rsid w:val="00A47242"/>
    <w:rsid w:val="00A5049D"/>
    <w:rsid w:val="00A55D8C"/>
    <w:rsid w:val="00A71F73"/>
    <w:rsid w:val="00A75416"/>
    <w:rsid w:val="00A92DCF"/>
    <w:rsid w:val="00AC0889"/>
    <w:rsid w:val="00AF54B1"/>
    <w:rsid w:val="00B01325"/>
    <w:rsid w:val="00B034A4"/>
    <w:rsid w:val="00B2523F"/>
    <w:rsid w:val="00B32AC8"/>
    <w:rsid w:val="00B777D3"/>
    <w:rsid w:val="00B94B58"/>
    <w:rsid w:val="00B94F5C"/>
    <w:rsid w:val="00BB1247"/>
    <w:rsid w:val="00BC1D5D"/>
    <w:rsid w:val="00BD6B6F"/>
    <w:rsid w:val="00BD7F4F"/>
    <w:rsid w:val="00C10A00"/>
    <w:rsid w:val="00C2579D"/>
    <w:rsid w:val="00C26C5D"/>
    <w:rsid w:val="00C27A0F"/>
    <w:rsid w:val="00C61E77"/>
    <w:rsid w:val="00C64932"/>
    <w:rsid w:val="00CA3BF1"/>
    <w:rsid w:val="00CC13FB"/>
    <w:rsid w:val="00CF1138"/>
    <w:rsid w:val="00D0420D"/>
    <w:rsid w:val="00D3385C"/>
    <w:rsid w:val="00D6561B"/>
    <w:rsid w:val="00D70CD4"/>
    <w:rsid w:val="00D74FDE"/>
    <w:rsid w:val="00D81BC1"/>
    <w:rsid w:val="00D84DFD"/>
    <w:rsid w:val="00D904A4"/>
    <w:rsid w:val="00DC104C"/>
    <w:rsid w:val="00E07419"/>
    <w:rsid w:val="00E12F7B"/>
    <w:rsid w:val="00E52896"/>
    <w:rsid w:val="00E87368"/>
    <w:rsid w:val="00EA0265"/>
    <w:rsid w:val="00ED0D52"/>
    <w:rsid w:val="00ED32DA"/>
    <w:rsid w:val="00F21139"/>
    <w:rsid w:val="00F4330B"/>
    <w:rsid w:val="00F65236"/>
    <w:rsid w:val="00FE7BC5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87A"/>
  <w15:docId w15:val="{CB0DF44F-C639-4566-8F89-D22DAA0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7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8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8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C385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C38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4C385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hAnsi="Times New Roman"/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99"/>
    <w:rsid w:val="004C385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57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575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33D41"/>
    <w:rPr>
      <w:rFonts w:cs="Times New Roman"/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D81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81BC1"/>
    <w:pPr>
      <w:shd w:val="clear" w:color="auto" w:fill="FFFFFF"/>
      <w:spacing w:before="780" w:after="480" w:line="274" w:lineRule="exact"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880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caption"/>
    <w:basedOn w:val="a"/>
    <w:next w:val="a"/>
    <w:qFormat/>
    <w:rsid w:val="00AC0889"/>
    <w:pPr>
      <w:framePr w:w="5035" w:h="4273" w:hRule="exact" w:hSpace="141" w:wrap="around" w:vAnchor="text" w:hAnchor="page" w:x="1588" w:y="54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c">
    <w:name w:val="Body Text"/>
    <w:basedOn w:val="a"/>
    <w:link w:val="ad"/>
    <w:rsid w:val="00AC0889"/>
    <w:pPr>
      <w:framePr w:w="5035" w:h="4273" w:hRule="exact" w:hSpace="141" w:wrap="around" w:vAnchor="text" w:hAnchor="page" w:x="1588" w:y="54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Знак"/>
    <w:basedOn w:val="a0"/>
    <w:link w:val="ac"/>
    <w:rsid w:val="00AC0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B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523F"/>
    <w:pPr>
      <w:ind w:left="720"/>
      <w:contextualSpacing/>
    </w:pPr>
  </w:style>
  <w:style w:type="paragraph" w:customStyle="1" w:styleId="ConsTitle">
    <w:name w:val="ConsTitle"/>
    <w:uiPriority w:val="99"/>
    <w:rsid w:val="008A5FB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7605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DE18EEAE0D593F94FE105EA08976D7789F3766C01ECB6082C3519AF66B26553FB714B47FC01569A8307D34A86E04u3X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C7953D899697CF64C4DE18EEAE0D593F94FE105EA08976D7789F3766C01ECB6082C3519AF66B27553FB714B47FC01569A8307D34A86E04u3XDL" TargetMode="External"/><Relationship Id="rId12" Type="http://schemas.openxmlformats.org/officeDocument/2006/relationships/hyperlink" Target="consultantplus://offline/ref=E8FF43E7DF0584183AD831BFCDA9C29A2EE00E15E281CBCCD69759D82742464D86A8EB1422564A8162BA9AD364A384F2A63032C9FDF53E963CE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B69D6559B859C89906C40C1599F9A1D5391830C5ED2DB47E88EAC76F62CDA9D255B57B56D5BBA3BC94C08493D3B181979035EE5A96D938H1Q2L" TargetMode="External"/><Relationship Id="rId11" Type="http://schemas.openxmlformats.org/officeDocument/2006/relationships/hyperlink" Target="consultantplus://offline/ref=E8FF43E7DF0584183AD831BFCDA9C29A2EE1051DE38ECBCCD69759D82742464D86A8EB14225649846DBA9AD364A384F2A63032C9FDF53E963CE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C65EC48AD589661A8CD00AA7E46A9E3FDD791016B6EFA82B319887E9561A319760E657B84DD427DBA7F219366D9E26A3DA7018E95C5B317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C65EC48AD589661A8CD00AA7E46A9E3FDD791016B6EFA82B319887E9561A319760E657B84DD427DBA7F219366D9E26A3DA7018E95C5B317e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F82E-E843-4B88-B4FF-26DC9D3F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6</cp:revision>
  <cp:lastPrinted>2021-03-04T13:40:00Z</cp:lastPrinted>
  <dcterms:created xsi:type="dcterms:W3CDTF">2021-03-10T07:19:00Z</dcterms:created>
  <dcterms:modified xsi:type="dcterms:W3CDTF">2021-03-16T11:12:00Z</dcterms:modified>
</cp:coreProperties>
</file>