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СОВЕТ ДЕПУТАТОВ </w:t>
      </w:r>
    </w:p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МУНИЦИПАЛЬНОГО ОБРАЗОВАНИЯ </w:t>
      </w:r>
    </w:p>
    <w:p w:rsidR="009F1EAF" w:rsidRPr="009F1EAF" w:rsidRDefault="00B63551" w:rsidP="009F1EAF">
      <w:pPr>
        <w:pStyle w:val="a5"/>
        <w:ind w:left="0" w:right="-2"/>
        <w:rPr>
          <w:u w:val="none"/>
        </w:rPr>
      </w:pPr>
      <w:r>
        <w:rPr>
          <w:u w:val="none"/>
        </w:rPr>
        <w:t xml:space="preserve">ГОРОДСКОЕ ПОСЕЛЕНИЕ </w:t>
      </w:r>
      <w:r w:rsidR="009F1EAF" w:rsidRPr="009F1EAF">
        <w:rPr>
          <w:u w:val="none"/>
        </w:rPr>
        <w:t xml:space="preserve">ГОРОД КОНАКОВО </w:t>
      </w:r>
    </w:p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КОНАКОВСКОГО РАЙОНА ТВЕРСКОЙ ОБЛАСТИ </w:t>
      </w:r>
    </w:p>
    <w:p w:rsidR="009F1EAF" w:rsidRPr="009F1EAF" w:rsidRDefault="009F1EAF" w:rsidP="009F1EAF">
      <w:pPr>
        <w:pStyle w:val="a5"/>
        <w:ind w:left="0" w:right="-1"/>
        <w:rPr>
          <w:u w:val="none"/>
        </w:rPr>
      </w:pPr>
      <w:r w:rsidRPr="009F1EAF">
        <w:rPr>
          <w:u w:val="none"/>
        </w:rPr>
        <w:t>ЧЕТВЁРТОГО СОЗЫВА</w:t>
      </w:r>
    </w:p>
    <w:p w:rsidR="009F1EAF" w:rsidRDefault="009F1EAF" w:rsidP="009F1EAF">
      <w:pPr>
        <w:pBdr>
          <w:bottom w:val="single" w:sz="12" w:space="1" w:color="auto"/>
        </w:pBd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A32BCD" w:rsidRDefault="003A5F4B" w:rsidP="0086418E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Cs/>
          <w:sz w:val="28"/>
          <w:szCs w:val="28"/>
        </w:rPr>
      </w:pPr>
      <w:r w:rsidRPr="00751CC0">
        <w:rPr>
          <w:bCs/>
          <w:sz w:val="28"/>
          <w:szCs w:val="28"/>
        </w:rPr>
        <w:t>РЕШЕНИЕ</w:t>
      </w:r>
    </w:p>
    <w:p w:rsidR="00870969" w:rsidRPr="00196578" w:rsidRDefault="00870969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65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Принято </w:t>
      </w:r>
    </w:p>
    <w:p w:rsidR="00870969" w:rsidRPr="00196578" w:rsidRDefault="00870969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6578">
        <w:rPr>
          <w:rFonts w:ascii="Times New Roman" w:hAnsi="Times New Roman" w:cs="Times New Roman"/>
          <w:b w:val="0"/>
          <w:bCs w:val="0"/>
          <w:sz w:val="28"/>
          <w:szCs w:val="28"/>
        </w:rPr>
        <w:t>Советом депутатов</w:t>
      </w:r>
    </w:p>
    <w:p w:rsidR="00870969" w:rsidRDefault="00870969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6578">
        <w:rPr>
          <w:rFonts w:ascii="Times New Roman" w:hAnsi="Times New Roman" w:cs="Times New Roman"/>
          <w:b w:val="0"/>
          <w:bCs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Конаково </w:t>
      </w:r>
    </w:p>
    <w:p w:rsidR="00870969" w:rsidRPr="00F47C50" w:rsidRDefault="00B63551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06 марта </w:t>
      </w:r>
      <w:r w:rsidR="00BC0E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93623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8709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</w:p>
    <w:p w:rsidR="008F7608" w:rsidRDefault="008F7608" w:rsidP="00D4482B">
      <w:pPr>
        <w:pStyle w:val="a3"/>
        <w:ind w:right="-1"/>
        <w:rPr>
          <w:b/>
          <w:sz w:val="28"/>
        </w:rPr>
      </w:pPr>
    </w:p>
    <w:p w:rsidR="00043F08" w:rsidRDefault="00043F08" w:rsidP="00D4482B">
      <w:pPr>
        <w:pStyle w:val="a3"/>
        <w:ind w:right="-1"/>
        <w:rPr>
          <w:b/>
          <w:sz w:val="28"/>
        </w:rPr>
      </w:pPr>
    </w:p>
    <w:p w:rsidR="0086418E" w:rsidRPr="0086418E" w:rsidRDefault="0086418E" w:rsidP="00B63551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bookmarkStart w:id="0" w:name="sub_11"/>
      <w:r w:rsidRPr="0086418E">
        <w:rPr>
          <w:b/>
          <w:bCs/>
          <w:color w:val="000000"/>
          <w:sz w:val="28"/>
          <w:szCs w:val="28"/>
        </w:rPr>
        <w:t>Об утверждении порядка определения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86418E">
        <w:rPr>
          <w:b/>
          <w:bCs/>
          <w:color w:val="000000"/>
          <w:sz w:val="28"/>
          <w:szCs w:val="28"/>
        </w:rPr>
        <w:t>размера платы за увеличени</w:t>
      </w:r>
      <w:r>
        <w:rPr>
          <w:b/>
          <w:bCs/>
          <w:color w:val="000000"/>
          <w:sz w:val="28"/>
          <w:szCs w:val="28"/>
        </w:rPr>
        <w:t xml:space="preserve">е </w:t>
      </w:r>
      <w:r w:rsidRPr="0086418E">
        <w:rPr>
          <w:b/>
          <w:bCs/>
          <w:color w:val="000000"/>
          <w:sz w:val="28"/>
          <w:szCs w:val="28"/>
        </w:rPr>
        <w:t>площади земельных участков,</w:t>
      </w:r>
      <w:r>
        <w:rPr>
          <w:b/>
          <w:bCs/>
          <w:color w:val="000000"/>
          <w:sz w:val="28"/>
          <w:szCs w:val="28"/>
        </w:rPr>
        <w:t xml:space="preserve"> </w:t>
      </w:r>
      <w:r w:rsidRPr="0086418E">
        <w:rPr>
          <w:b/>
          <w:bCs/>
          <w:color w:val="000000"/>
          <w:sz w:val="28"/>
          <w:szCs w:val="28"/>
        </w:rPr>
        <w:t>находящихся в частной собственности, в результате</w:t>
      </w:r>
      <w:r>
        <w:rPr>
          <w:b/>
          <w:bCs/>
          <w:color w:val="000000"/>
          <w:sz w:val="28"/>
          <w:szCs w:val="28"/>
        </w:rPr>
        <w:t xml:space="preserve"> </w:t>
      </w:r>
      <w:r w:rsidRPr="0086418E">
        <w:rPr>
          <w:b/>
          <w:bCs/>
          <w:color w:val="000000"/>
          <w:sz w:val="28"/>
          <w:szCs w:val="28"/>
        </w:rPr>
        <w:t>перераспределения таких земельных участков и земельных</w:t>
      </w:r>
    </w:p>
    <w:p w:rsidR="00603E65" w:rsidRPr="0086418E" w:rsidRDefault="0086418E" w:rsidP="00B63551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86418E">
        <w:rPr>
          <w:b/>
          <w:bCs/>
          <w:color w:val="000000"/>
          <w:sz w:val="28"/>
          <w:szCs w:val="28"/>
        </w:rPr>
        <w:t>участков, находящихся в муниципальной собственности</w:t>
      </w:r>
      <w:r>
        <w:rPr>
          <w:b/>
          <w:bCs/>
          <w:color w:val="000000"/>
          <w:sz w:val="28"/>
          <w:szCs w:val="28"/>
        </w:rPr>
        <w:t xml:space="preserve"> </w:t>
      </w:r>
      <w:r w:rsidR="00832F74" w:rsidRPr="0086418E">
        <w:rPr>
          <w:b/>
          <w:bCs/>
          <w:color w:val="000000"/>
          <w:sz w:val="28"/>
          <w:szCs w:val="28"/>
        </w:rPr>
        <w:t>Муниципального образования городское поселение город Конаково</w:t>
      </w:r>
      <w:r w:rsidR="00BF4642" w:rsidRPr="0086418E">
        <w:rPr>
          <w:b/>
          <w:color w:val="000000"/>
          <w:sz w:val="28"/>
          <w:szCs w:val="28"/>
        </w:rPr>
        <w:t xml:space="preserve"> </w:t>
      </w:r>
      <w:r w:rsidR="00BF4642" w:rsidRPr="0086418E">
        <w:rPr>
          <w:b/>
          <w:bCs/>
          <w:color w:val="000000"/>
          <w:sz w:val="28"/>
          <w:szCs w:val="28"/>
        </w:rPr>
        <w:t>Конаковского района Тверской области</w:t>
      </w:r>
    </w:p>
    <w:p w:rsidR="00603E65" w:rsidRPr="00603E65" w:rsidRDefault="00603E65" w:rsidP="00B63551">
      <w:pPr>
        <w:spacing w:line="360" w:lineRule="auto"/>
        <w:rPr>
          <w:b/>
          <w:color w:val="000000"/>
          <w:sz w:val="28"/>
          <w:szCs w:val="28"/>
        </w:rPr>
      </w:pPr>
    </w:p>
    <w:p w:rsidR="00603E65" w:rsidRPr="00D510C2" w:rsidRDefault="00603E65" w:rsidP="00B63551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03E65">
        <w:rPr>
          <w:color w:val="000000"/>
          <w:sz w:val="28"/>
          <w:szCs w:val="28"/>
        </w:rPr>
        <w:t xml:space="preserve">В соответствии </w:t>
      </w:r>
      <w:r w:rsidR="0086418E" w:rsidRPr="0086418E">
        <w:rPr>
          <w:color w:val="000000"/>
          <w:sz w:val="28"/>
          <w:szCs w:val="28"/>
        </w:rPr>
        <w:t xml:space="preserve">с </w:t>
      </w:r>
      <w:hyperlink r:id="rId6">
        <w:r w:rsidR="0086418E" w:rsidRPr="0086418E">
          <w:rPr>
            <w:rStyle w:val="af2"/>
            <w:color w:val="auto"/>
            <w:sz w:val="28"/>
            <w:szCs w:val="28"/>
            <w:u w:val="none"/>
          </w:rPr>
          <w:t>подпунктом 3 пункта 5 статьи 39.28</w:t>
        </w:r>
      </w:hyperlink>
      <w:r w:rsidR="0086418E" w:rsidRPr="0086418E">
        <w:rPr>
          <w:color w:val="000000"/>
          <w:sz w:val="28"/>
          <w:szCs w:val="28"/>
        </w:rPr>
        <w:t xml:space="preserve"> Земельного кодекса Российской Федерации</w:t>
      </w:r>
      <w:r w:rsidRPr="00603E65">
        <w:rPr>
          <w:color w:val="000000"/>
          <w:sz w:val="28"/>
          <w:szCs w:val="28"/>
        </w:rPr>
        <w:t xml:space="preserve">, </w:t>
      </w:r>
      <w:hyperlink r:id="rId7" w:history="1">
        <w:r w:rsidRPr="00603E65">
          <w:rPr>
            <w:rStyle w:val="af2"/>
            <w:color w:val="auto"/>
            <w:sz w:val="28"/>
            <w:szCs w:val="28"/>
            <w:u w:val="none"/>
          </w:rPr>
          <w:t>Уставом</w:t>
        </w:r>
      </w:hyperlink>
      <w:r w:rsidRPr="00603E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городское поселение город Конаково</w:t>
      </w:r>
      <w:r w:rsidR="00D510C2">
        <w:rPr>
          <w:color w:val="000000"/>
          <w:sz w:val="28"/>
          <w:szCs w:val="28"/>
        </w:rPr>
        <w:t xml:space="preserve"> Конаковского муниципального района Тверской области</w:t>
      </w:r>
      <w:r>
        <w:rPr>
          <w:color w:val="000000"/>
          <w:sz w:val="28"/>
          <w:szCs w:val="28"/>
        </w:rPr>
        <w:t xml:space="preserve">, </w:t>
      </w:r>
      <w:r w:rsidRPr="00603E65">
        <w:rPr>
          <w:color w:val="000000"/>
          <w:sz w:val="28"/>
          <w:szCs w:val="28"/>
        </w:rPr>
        <w:t xml:space="preserve">Совет депутатов муниципального образования городское поселение город Конаково  Конаковского района Тверской области </w:t>
      </w:r>
      <w:r w:rsidR="0086418E">
        <w:rPr>
          <w:color w:val="000000"/>
          <w:sz w:val="28"/>
          <w:szCs w:val="28"/>
        </w:rPr>
        <w:t xml:space="preserve"> </w:t>
      </w:r>
      <w:r w:rsidRPr="00D510C2">
        <w:rPr>
          <w:b/>
          <w:color w:val="000000"/>
          <w:sz w:val="28"/>
          <w:szCs w:val="28"/>
        </w:rPr>
        <w:t>РЕШИЛ:</w:t>
      </w:r>
    </w:p>
    <w:p w:rsidR="00603E65" w:rsidRDefault="00603E65" w:rsidP="00B63551">
      <w:pPr>
        <w:spacing w:line="360" w:lineRule="auto"/>
        <w:jc w:val="both"/>
        <w:rPr>
          <w:color w:val="000000"/>
          <w:sz w:val="28"/>
          <w:szCs w:val="28"/>
        </w:rPr>
      </w:pPr>
      <w:r w:rsidRPr="00603E65">
        <w:rPr>
          <w:color w:val="000000"/>
          <w:sz w:val="28"/>
          <w:szCs w:val="28"/>
        </w:rPr>
        <w:t xml:space="preserve">1. </w:t>
      </w:r>
      <w:r w:rsidR="0086418E" w:rsidRPr="0086418E">
        <w:rPr>
          <w:color w:val="000000"/>
          <w:sz w:val="28"/>
          <w:szCs w:val="28"/>
        </w:rPr>
        <w:t xml:space="preserve"> Утвердить </w:t>
      </w:r>
      <w:hyperlink w:anchor="P31">
        <w:r w:rsidR="0086418E" w:rsidRPr="0086418E">
          <w:rPr>
            <w:rStyle w:val="af2"/>
            <w:color w:val="auto"/>
            <w:sz w:val="28"/>
            <w:szCs w:val="28"/>
            <w:u w:val="none"/>
          </w:rPr>
          <w:t>порядок</w:t>
        </w:r>
      </w:hyperlink>
      <w:r w:rsidR="0086418E" w:rsidRPr="0086418E">
        <w:rPr>
          <w:sz w:val="28"/>
          <w:szCs w:val="28"/>
        </w:rPr>
        <w:t xml:space="preserve"> </w:t>
      </w:r>
      <w:r w:rsidR="0086418E" w:rsidRPr="0086418E">
        <w:rPr>
          <w:color w:val="000000"/>
          <w:sz w:val="28"/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муниципального образования городское поселение город </w:t>
      </w:r>
      <w:r w:rsidR="0086418E">
        <w:rPr>
          <w:color w:val="000000"/>
          <w:sz w:val="28"/>
          <w:szCs w:val="28"/>
        </w:rPr>
        <w:t>Конаково</w:t>
      </w:r>
      <w:r w:rsidR="0086418E" w:rsidRPr="0086418E">
        <w:rPr>
          <w:color w:val="000000"/>
          <w:sz w:val="28"/>
          <w:szCs w:val="28"/>
        </w:rPr>
        <w:t xml:space="preserve"> </w:t>
      </w:r>
      <w:r w:rsidR="0086418E">
        <w:rPr>
          <w:color w:val="000000"/>
          <w:sz w:val="28"/>
          <w:szCs w:val="28"/>
        </w:rPr>
        <w:t>Конаковского</w:t>
      </w:r>
      <w:r w:rsidR="0086418E" w:rsidRPr="0086418E">
        <w:rPr>
          <w:color w:val="000000"/>
          <w:sz w:val="28"/>
          <w:szCs w:val="28"/>
        </w:rPr>
        <w:t xml:space="preserve"> района Тверской области (прилагается).</w:t>
      </w:r>
    </w:p>
    <w:p w:rsidR="00B969FC" w:rsidRPr="00603E65" w:rsidRDefault="00B969FC" w:rsidP="00B6355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43F08">
        <w:rPr>
          <w:color w:val="000000"/>
          <w:sz w:val="28"/>
          <w:szCs w:val="28"/>
        </w:rPr>
        <w:t xml:space="preserve">  Решение Совета </w:t>
      </w:r>
      <w:r w:rsidR="00D510C2">
        <w:rPr>
          <w:color w:val="000000"/>
          <w:sz w:val="28"/>
          <w:szCs w:val="28"/>
        </w:rPr>
        <w:t>д</w:t>
      </w:r>
      <w:r w:rsidR="00043F08">
        <w:rPr>
          <w:color w:val="000000"/>
          <w:sz w:val="28"/>
          <w:szCs w:val="28"/>
        </w:rPr>
        <w:t xml:space="preserve">епутатов города Конаково </w:t>
      </w:r>
      <w:r w:rsidR="00D510C2">
        <w:rPr>
          <w:color w:val="000000"/>
          <w:sz w:val="28"/>
          <w:szCs w:val="28"/>
        </w:rPr>
        <w:t>от 24.09.2015</w:t>
      </w:r>
      <w:r w:rsidR="00D510C2">
        <w:rPr>
          <w:color w:val="000000"/>
          <w:sz w:val="28"/>
          <w:szCs w:val="28"/>
        </w:rPr>
        <w:t xml:space="preserve"> </w:t>
      </w:r>
      <w:r w:rsidR="00D510C2">
        <w:rPr>
          <w:color w:val="000000"/>
          <w:sz w:val="28"/>
          <w:szCs w:val="28"/>
        </w:rPr>
        <w:t xml:space="preserve">г. </w:t>
      </w:r>
      <w:r w:rsidR="00043F08">
        <w:rPr>
          <w:color w:val="000000"/>
          <w:sz w:val="28"/>
          <w:szCs w:val="28"/>
        </w:rPr>
        <w:t>№</w:t>
      </w:r>
      <w:r w:rsidR="00D510C2">
        <w:rPr>
          <w:color w:val="000000"/>
          <w:sz w:val="28"/>
          <w:szCs w:val="28"/>
        </w:rPr>
        <w:t xml:space="preserve"> </w:t>
      </w:r>
      <w:r w:rsidR="00043F08">
        <w:rPr>
          <w:color w:val="000000"/>
          <w:sz w:val="28"/>
          <w:szCs w:val="28"/>
        </w:rPr>
        <w:t xml:space="preserve">216 </w:t>
      </w:r>
      <w:r w:rsidR="00D510C2">
        <w:rPr>
          <w:color w:val="000000"/>
          <w:sz w:val="28"/>
          <w:szCs w:val="28"/>
        </w:rPr>
        <w:t>«</w:t>
      </w:r>
      <w:r w:rsidR="00043F08">
        <w:rPr>
          <w:color w:val="000000"/>
          <w:sz w:val="28"/>
          <w:szCs w:val="28"/>
        </w:rPr>
        <w:t xml:space="preserve">Об утверждении Порядка определения размера платы за увеличение площади земельных участков, находящихся в частной собственности, в результате их </w:t>
      </w:r>
      <w:r w:rsidR="00043F08">
        <w:rPr>
          <w:color w:val="000000"/>
          <w:sz w:val="28"/>
          <w:szCs w:val="28"/>
        </w:rPr>
        <w:lastRenderedPageBreak/>
        <w:t>перераспределения с земельными участками, находящимися в собственности Муниципального образования «Городское поселение город Конаково» признать утратившим силу.</w:t>
      </w:r>
    </w:p>
    <w:p w:rsidR="007E1808" w:rsidRPr="00FB5DE8" w:rsidRDefault="00043F08" w:rsidP="00B63551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A4B0E" w:rsidRPr="00650B12">
        <w:rPr>
          <w:color w:val="000000"/>
          <w:sz w:val="28"/>
          <w:szCs w:val="28"/>
        </w:rPr>
        <w:t xml:space="preserve">. </w:t>
      </w:r>
      <w:r w:rsidR="007E1808" w:rsidRPr="007E1808">
        <w:rPr>
          <w:color w:val="000000"/>
          <w:sz w:val="28"/>
          <w:szCs w:val="28"/>
        </w:rPr>
        <w:t xml:space="preserve">Настоящее решение вступает в силу с момента его </w:t>
      </w:r>
      <w:r w:rsidR="00FB5DE8" w:rsidRPr="00FB5DE8">
        <w:rPr>
          <w:bCs/>
          <w:color w:val="000000"/>
          <w:sz w:val="28"/>
          <w:szCs w:val="28"/>
        </w:rPr>
        <w:t>официального опубликования</w:t>
      </w:r>
      <w:r w:rsidR="00FB5DE8">
        <w:rPr>
          <w:b/>
          <w:bCs/>
          <w:color w:val="000000"/>
          <w:sz w:val="28"/>
          <w:szCs w:val="28"/>
        </w:rPr>
        <w:t xml:space="preserve"> </w:t>
      </w:r>
      <w:r w:rsidR="007E1808" w:rsidRPr="007E1808">
        <w:rPr>
          <w:color w:val="000000"/>
          <w:sz w:val="28"/>
          <w:szCs w:val="28"/>
        </w:rPr>
        <w:t>в периодическом печатном издании «Конаково сегодня»</w:t>
      </w:r>
      <w:r w:rsidR="00440CB0">
        <w:rPr>
          <w:color w:val="000000"/>
          <w:sz w:val="28"/>
          <w:szCs w:val="28"/>
        </w:rPr>
        <w:t xml:space="preserve"> и распространяется на правоотношения</w:t>
      </w:r>
      <w:r w:rsidR="00D510C2">
        <w:rPr>
          <w:color w:val="000000"/>
          <w:sz w:val="28"/>
          <w:szCs w:val="28"/>
        </w:rPr>
        <w:t>, возникшие</w:t>
      </w:r>
      <w:r w:rsidR="00440CB0">
        <w:rPr>
          <w:color w:val="000000"/>
          <w:sz w:val="28"/>
          <w:szCs w:val="28"/>
        </w:rPr>
        <w:t xml:space="preserve"> с 11 января 2023 </w:t>
      </w:r>
      <w:proofErr w:type="gramStart"/>
      <w:r w:rsidR="00440CB0">
        <w:rPr>
          <w:color w:val="000000"/>
          <w:sz w:val="28"/>
          <w:szCs w:val="28"/>
        </w:rPr>
        <w:t xml:space="preserve">года, </w:t>
      </w:r>
      <w:r w:rsidR="007E1808" w:rsidRPr="007E1808">
        <w:rPr>
          <w:color w:val="000000"/>
          <w:sz w:val="28"/>
          <w:szCs w:val="28"/>
        </w:rPr>
        <w:t xml:space="preserve"> и</w:t>
      </w:r>
      <w:proofErr w:type="gramEnd"/>
      <w:r w:rsidR="007E1808" w:rsidRPr="007E1808">
        <w:rPr>
          <w:color w:val="000000"/>
          <w:sz w:val="28"/>
          <w:szCs w:val="28"/>
        </w:rPr>
        <w:t xml:space="preserve">  </w:t>
      </w:r>
      <w:r w:rsidR="00287F74">
        <w:rPr>
          <w:color w:val="000000"/>
          <w:sz w:val="28"/>
          <w:szCs w:val="28"/>
        </w:rPr>
        <w:t xml:space="preserve">подлежит </w:t>
      </w:r>
      <w:r w:rsidR="007E1808" w:rsidRPr="007E1808">
        <w:rPr>
          <w:color w:val="000000"/>
          <w:sz w:val="28"/>
          <w:szCs w:val="28"/>
        </w:rPr>
        <w:t>размещению на официальном сайте органов местного самоуправления муниципального образования городское поселение город Конаково Конаковского района Т</w:t>
      </w:r>
      <w:r w:rsidR="00D510C2">
        <w:rPr>
          <w:color w:val="000000"/>
          <w:sz w:val="28"/>
          <w:szCs w:val="28"/>
        </w:rPr>
        <w:t>верской области в информационно-телекоммуникационной</w:t>
      </w:r>
      <w:r w:rsidR="007E1808" w:rsidRPr="007E1808">
        <w:rPr>
          <w:color w:val="000000"/>
          <w:sz w:val="28"/>
          <w:szCs w:val="28"/>
        </w:rPr>
        <w:t xml:space="preserve"> сети «Интернет».</w:t>
      </w:r>
    </w:p>
    <w:p w:rsidR="00942D7E" w:rsidRDefault="00942D7E" w:rsidP="00B6355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E1808" w:rsidRPr="00745520" w:rsidRDefault="007E1808" w:rsidP="007E1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0"/>
    <w:p w:rsidR="00660103" w:rsidRPr="0060473F" w:rsidRDefault="0011205E" w:rsidP="0060473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60103" w:rsidRPr="0060473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>Совета депутатов</w:t>
      </w: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 xml:space="preserve">города Конаково                                                     </w:t>
      </w:r>
      <w:r w:rsidR="00257C1D">
        <w:rPr>
          <w:sz w:val="28"/>
          <w:szCs w:val="28"/>
        </w:rPr>
        <w:t xml:space="preserve">                   </w:t>
      </w:r>
      <w:r w:rsidR="00482E66">
        <w:rPr>
          <w:sz w:val="28"/>
          <w:szCs w:val="28"/>
        </w:rPr>
        <w:t>А.Н.</w:t>
      </w:r>
      <w:r w:rsidR="008956AB">
        <w:rPr>
          <w:sz w:val="28"/>
          <w:szCs w:val="28"/>
        </w:rPr>
        <w:t xml:space="preserve"> </w:t>
      </w:r>
      <w:r w:rsidR="00482E66">
        <w:rPr>
          <w:sz w:val="28"/>
          <w:szCs w:val="28"/>
        </w:rPr>
        <w:t>Дзюбак</w:t>
      </w:r>
      <w:r w:rsidR="00257C1D">
        <w:rPr>
          <w:sz w:val="28"/>
          <w:szCs w:val="28"/>
        </w:rPr>
        <w:t xml:space="preserve">      </w:t>
      </w:r>
    </w:p>
    <w:p w:rsidR="00CA4B0E" w:rsidRDefault="00CA4B0E" w:rsidP="003324FA">
      <w:pPr>
        <w:rPr>
          <w:sz w:val="28"/>
        </w:rPr>
      </w:pPr>
    </w:p>
    <w:p w:rsidR="0011205E" w:rsidRPr="0011205E" w:rsidRDefault="0011205E" w:rsidP="003324FA">
      <w:pPr>
        <w:rPr>
          <w:sz w:val="28"/>
        </w:rPr>
      </w:pPr>
      <w:r w:rsidRPr="0011205E">
        <w:rPr>
          <w:sz w:val="28"/>
        </w:rPr>
        <w:t>Временно исполняющий</w:t>
      </w:r>
    </w:p>
    <w:p w:rsidR="0011205E" w:rsidRPr="0011205E" w:rsidRDefault="0011205E" w:rsidP="003324FA">
      <w:pPr>
        <w:rPr>
          <w:sz w:val="28"/>
        </w:rPr>
      </w:pPr>
      <w:r w:rsidRPr="0011205E">
        <w:rPr>
          <w:sz w:val="28"/>
        </w:rPr>
        <w:t xml:space="preserve">полномочия Главы </w:t>
      </w:r>
    </w:p>
    <w:p w:rsidR="00751CC0" w:rsidRDefault="0011205E" w:rsidP="003324FA">
      <w:pPr>
        <w:rPr>
          <w:sz w:val="28"/>
        </w:rPr>
      </w:pPr>
      <w:r w:rsidRPr="0011205E">
        <w:rPr>
          <w:sz w:val="28"/>
        </w:rPr>
        <w:t xml:space="preserve">города Конаково </w:t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="0047307C">
        <w:rPr>
          <w:sz w:val="28"/>
        </w:rPr>
        <w:t>Д.Н.</w:t>
      </w:r>
      <w:r w:rsidR="00D510C2">
        <w:rPr>
          <w:sz w:val="28"/>
        </w:rPr>
        <w:t xml:space="preserve"> </w:t>
      </w:r>
      <w:r w:rsidR="00A32BCD">
        <w:rPr>
          <w:sz w:val="28"/>
        </w:rPr>
        <w:t>Колупанский</w:t>
      </w:r>
    </w:p>
    <w:p w:rsidR="00043F08" w:rsidRDefault="00043F08" w:rsidP="007076B7">
      <w:pPr>
        <w:jc w:val="right"/>
        <w:rPr>
          <w:sz w:val="28"/>
          <w:lang w:bidi="ru-RU"/>
        </w:rPr>
      </w:pPr>
    </w:p>
    <w:p w:rsidR="00043F08" w:rsidRDefault="00D510C2" w:rsidP="00D510C2">
      <w:pPr>
        <w:rPr>
          <w:sz w:val="28"/>
          <w:lang w:bidi="ru-RU"/>
        </w:rPr>
      </w:pPr>
      <w:r>
        <w:rPr>
          <w:sz w:val="28"/>
          <w:lang w:bidi="ru-RU"/>
        </w:rPr>
        <w:t>город Конаково</w:t>
      </w:r>
    </w:p>
    <w:p w:rsidR="00D510C2" w:rsidRDefault="00D510C2" w:rsidP="00D510C2">
      <w:pPr>
        <w:rPr>
          <w:sz w:val="28"/>
          <w:lang w:bidi="ru-RU"/>
        </w:rPr>
      </w:pPr>
      <w:r>
        <w:rPr>
          <w:sz w:val="28"/>
          <w:lang w:bidi="ru-RU"/>
        </w:rPr>
        <w:t>06 марта 2023 г. № 138-н</w:t>
      </w:r>
    </w:p>
    <w:p w:rsidR="00043F08" w:rsidRDefault="00043F08" w:rsidP="007076B7">
      <w:pPr>
        <w:jc w:val="right"/>
        <w:rPr>
          <w:sz w:val="28"/>
          <w:lang w:bidi="ru-RU"/>
        </w:rPr>
      </w:pPr>
    </w:p>
    <w:p w:rsidR="00043F08" w:rsidRDefault="00043F08" w:rsidP="007076B7">
      <w:pPr>
        <w:jc w:val="right"/>
        <w:rPr>
          <w:sz w:val="28"/>
          <w:lang w:bidi="ru-RU"/>
        </w:rPr>
      </w:pPr>
    </w:p>
    <w:p w:rsidR="00043F08" w:rsidRDefault="00043F08" w:rsidP="007076B7">
      <w:pPr>
        <w:jc w:val="right"/>
        <w:rPr>
          <w:sz w:val="28"/>
          <w:lang w:bidi="ru-RU"/>
        </w:rPr>
      </w:pPr>
    </w:p>
    <w:p w:rsidR="00043F08" w:rsidRDefault="00043F08" w:rsidP="007076B7">
      <w:pPr>
        <w:jc w:val="right"/>
        <w:rPr>
          <w:sz w:val="28"/>
          <w:lang w:bidi="ru-RU"/>
        </w:rPr>
      </w:pPr>
    </w:p>
    <w:p w:rsidR="00043F08" w:rsidRDefault="00043F08" w:rsidP="007076B7">
      <w:pPr>
        <w:jc w:val="right"/>
        <w:rPr>
          <w:sz w:val="28"/>
          <w:lang w:bidi="ru-RU"/>
        </w:rPr>
      </w:pPr>
    </w:p>
    <w:p w:rsidR="00043F08" w:rsidRDefault="00043F08" w:rsidP="007076B7">
      <w:pPr>
        <w:jc w:val="right"/>
        <w:rPr>
          <w:sz w:val="28"/>
          <w:lang w:bidi="ru-RU"/>
        </w:rPr>
      </w:pPr>
    </w:p>
    <w:p w:rsidR="00043F08" w:rsidRDefault="00043F08" w:rsidP="007076B7">
      <w:pPr>
        <w:jc w:val="right"/>
        <w:rPr>
          <w:sz w:val="28"/>
          <w:lang w:bidi="ru-RU"/>
        </w:rPr>
      </w:pPr>
    </w:p>
    <w:p w:rsidR="00043F08" w:rsidRDefault="00043F08" w:rsidP="007076B7">
      <w:pPr>
        <w:jc w:val="right"/>
        <w:rPr>
          <w:sz w:val="28"/>
          <w:lang w:bidi="ru-RU"/>
        </w:rPr>
      </w:pPr>
    </w:p>
    <w:p w:rsidR="00043F08" w:rsidRDefault="00043F08" w:rsidP="007076B7">
      <w:pPr>
        <w:jc w:val="right"/>
        <w:rPr>
          <w:sz w:val="28"/>
          <w:lang w:bidi="ru-RU"/>
        </w:rPr>
      </w:pPr>
    </w:p>
    <w:p w:rsidR="00043F08" w:rsidRDefault="00043F08" w:rsidP="007076B7">
      <w:pPr>
        <w:jc w:val="right"/>
        <w:rPr>
          <w:sz w:val="28"/>
          <w:lang w:bidi="ru-RU"/>
        </w:rPr>
      </w:pPr>
    </w:p>
    <w:p w:rsidR="00043F08" w:rsidRDefault="00043F08" w:rsidP="007076B7">
      <w:pPr>
        <w:jc w:val="right"/>
        <w:rPr>
          <w:sz w:val="28"/>
          <w:lang w:bidi="ru-RU"/>
        </w:rPr>
      </w:pPr>
    </w:p>
    <w:p w:rsidR="00043F08" w:rsidRDefault="00043F08" w:rsidP="007076B7">
      <w:pPr>
        <w:jc w:val="right"/>
        <w:rPr>
          <w:sz w:val="28"/>
          <w:lang w:bidi="ru-RU"/>
        </w:rPr>
      </w:pPr>
    </w:p>
    <w:p w:rsidR="00043F08" w:rsidRDefault="00043F08" w:rsidP="007076B7">
      <w:pPr>
        <w:jc w:val="right"/>
        <w:rPr>
          <w:sz w:val="28"/>
          <w:lang w:bidi="ru-RU"/>
        </w:rPr>
      </w:pPr>
    </w:p>
    <w:p w:rsidR="00043F08" w:rsidRDefault="00043F08" w:rsidP="007076B7">
      <w:pPr>
        <w:jc w:val="right"/>
        <w:rPr>
          <w:sz w:val="28"/>
          <w:lang w:bidi="ru-RU"/>
        </w:rPr>
      </w:pPr>
    </w:p>
    <w:p w:rsidR="00043F08" w:rsidRDefault="00043F08" w:rsidP="007076B7">
      <w:pPr>
        <w:jc w:val="right"/>
        <w:rPr>
          <w:sz w:val="28"/>
          <w:lang w:bidi="ru-RU"/>
        </w:rPr>
      </w:pPr>
    </w:p>
    <w:p w:rsidR="00043F08" w:rsidRDefault="00043F08" w:rsidP="007076B7">
      <w:pPr>
        <w:jc w:val="right"/>
        <w:rPr>
          <w:sz w:val="28"/>
          <w:lang w:bidi="ru-RU"/>
        </w:rPr>
      </w:pPr>
    </w:p>
    <w:p w:rsidR="00043F08" w:rsidRDefault="00043F08" w:rsidP="007076B7">
      <w:pPr>
        <w:jc w:val="right"/>
        <w:rPr>
          <w:sz w:val="28"/>
          <w:lang w:bidi="ru-RU"/>
        </w:rPr>
      </w:pPr>
    </w:p>
    <w:p w:rsidR="00043F08" w:rsidRDefault="00043F08" w:rsidP="007076B7">
      <w:pPr>
        <w:jc w:val="right"/>
        <w:rPr>
          <w:sz w:val="28"/>
          <w:lang w:bidi="ru-RU"/>
        </w:rPr>
      </w:pPr>
    </w:p>
    <w:p w:rsidR="00D510C2" w:rsidRDefault="00D510C2" w:rsidP="00D510C2">
      <w:pPr>
        <w:jc w:val="center"/>
        <w:rPr>
          <w:sz w:val="28"/>
          <w:lang w:bidi="ru-RU"/>
        </w:rPr>
      </w:pPr>
      <w:r>
        <w:rPr>
          <w:sz w:val="28"/>
          <w:lang w:bidi="ru-RU"/>
        </w:rPr>
        <w:lastRenderedPageBreak/>
        <w:t xml:space="preserve">                                                       </w:t>
      </w:r>
      <w:r w:rsidR="007076B7" w:rsidRPr="007076B7">
        <w:rPr>
          <w:sz w:val="28"/>
          <w:lang w:bidi="ru-RU"/>
        </w:rPr>
        <w:t>Приложение</w:t>
      </w:r>
    </w:p>
    <w:p w:rsidR="007076B7" w:rsidRPr="007076B7" w:rsidRDefault="007076B7" w:rsidP="007076B7">
      <w:pPr>
        <w:jc w:val="right"/>
        <w:rPr>
          <w:sz w:val="28"/>
          <w:lang w:bidi="ru-RU"/>
        </w:rPr>
      </w:pPr>
      <w:r w:rsidRPr="007076B7">
        <w:rPr>
          <w:sz w:val="28"/>
          <w:lang w:bidi="ru-RU"/>
        </w:rPr>
        <w:t>к решению Совета депутатов</w:t>
      </w:r>
    </w:p>
    <w:p w:rsidR="00D510C2" w:rsidRDefault="00D510C2" w:rsidP="00D510C2">
      <w:pPr>
        <w:tabs>
          <w:tab w:val="left" w:pos="5865"/>
          <w:tab w:val="right" w:pos="9354"/>
        </w:tabs>
        <w:rPr>
          <w:sz w:val="28"/>
          <w:lang w:bidi="ru-RU"/>
        </w:rPr>
      </w:pPr>
      <w:r>
        <w:rPr>
          <w:sz w:val="28"/>
          <w:lang w:bidi="ru-RU"/>
        </w:rPr>
        <w:tab/>
      </w:r>
      <w:r w:rsidR="007076B7" w:rsidRPr="007076B7">
        <w:rPr>
          <w:sz w:val="28"/>
          <w:lang w:bidi="ru-RU"/>
        </w:rPr>
        <w:t xml:space="preserve">города Конаково </w:t>
      </w:r>
    </w:p>
    <w:p w:rsidR="007076B7" w:rsidRPr="007076B7" w:rsidRDefault="00D510C2" w:rsidP="00D510C2">
      <w:pPr>
        <w:jc w:val="center"/>
        <w:rPr>
          <w:sz w:val="28"/>
        </w:rPr>
      </w:pPr>
      <w:r>
        <w:rPr>
          <w:sz w:val="28"/>
          <w:lang w:bidi="ru-RU"/>
        </w:rPr>
        <w:t xml:space="preserve">                                                                           </w:t>
      </w:r>
      <w:bookmarkStart w:id="1" w:name="_GoBack"/>
      <w:bookmarkEnd w:id="1"/>
      <w:r w:rsidR="007076B7" w:rsidRPr="007076B7">
        <w:rPr>
          <w:sz w:val="28"/>
          <w:lang w:bidi="ru-RU"/>
        </w:rPr>
        <w:t>от</w:t>
      </w:r>
      <w:r>
        <w:rPr>
          <w:sz w:val="28"/>
          <w:lang w:bidi="ru-RU"/>
        </w:rPr>
        <w:t xml:space="preserve"> 06.03.2023 г. </w:t>
      </w:r>
      <w:r w:rsidR="007076B7" w:rsidRPr="007076B7">
        <w:rPr>
          <w:sz w:val="28"/>
          <w:lang w:bidi="ru-RU"/>
        </w:rPr>
        <w:t xml:space="preserve">№ </w:t>
      </w:r>
      <w:r>
        <w:rPr>
          <w:sz w:val="28"/>
          <w:lang w:bidi="ru-RU"/>
        </w:rPr>
        <w:t>138-н</w:t>
      </w:r>
    </w:p>
    <w:p w:rsidR="007076B7" w:rsidRDefault="007076B7" w:rsidP="007076B7">
      <w:pPr>
        <w:jc w:val="center"/>
        <w:rPr>
          <w:b/>
          <w:sz w:val="28"/>
        </w:rPr>
      </w:pPr>
    </w:p>
    <w:p w:rsidR="00126952" w:rsidRDefault="00126952" w:rsidP="007076B7">
      <w:pPr>
        <w:jc w:val="center"/>
        <w:rPr>
          <w:b/>
          <w:sz w:val="28"/>
        </w:rPr>
      </w:pPr>
    </w:p>
    <w:p w:rsidR="00126952" w:rsidRDefault="00126952" w:rsidP="007076B7">
      <w:pPr>
        <w:jc w:val="center"/>
        <w:rPr>
          <w:b/>
          <w:sz w:val="28"/>
        </w:rPr>
      </w:pPr>
    </w:p>
    <w:p w:rsidR="007076B7" w:rsidRPr="007076B7" w:rsidRDefault="007076B7" w:rsidP="007076B7">
      <w:pPr>
        <w:jc w:val="center"/>
        <w:rPr>
          <w:b/>
          <w:sz w:val="28"/>
        </w:rPr>
      </w:pPr>
      <w:r w:rsidRPr="007076B7">
        <w:rPr>
          <w:b/>
          <w:sz w:val="28"/>
        </w:rPr>
        <w:t>ПОРЯДОК</w:t>
      </w:r>
    </w:p>
    <w:p w:rsidR="007076B7" w:rsidRPr="007076B7" w:rsidRDefault="007076B7" w:rsidP="007076B7">
      <w:pPr>
        <w:jc w:val="center"/>
        <w:rPr>
          <w:b/>
          <w:bCs/>
          <w:sz w:val="28"/>
        </w:rPr>
      </w:pPr>
      <w:r w:rsidRPr="007076B7">
        <w:rPr>
          <w:b/>
          <w:bCs/>
          <w:sz w:val="28"/>
        </w:rPr>
        <w:t>определения размера платы за увеличение площади земельных</w:t>
      </w:r>
      <w:r>
        <w:rPr>
          <w:b/>
          <w:bCs/>
          <w:sz w:val="28"/>
        </w:rPr>
        <w:t xml:space="preserve"> </w:t>
      </w:r>
      <w:r w:rsidRPr="007076B7">
        <w:rPr>
          <w:b/>
          <w:bCs/>
          <w:sz w:val="28"/>
        </w:rPr>
        <w:t>участков, находящихся в частной собственности, в результате перераспределения таких земельных участков и земельных</w:t>
      </w:r>
    </w:p>
    <w:p w:rsidR="007076B7" w:rsidRPr="007076B7" w:rsidRDefault="007076B7" w:rsidP="007076B7">
      <w:pPr>
        <w:jc w:val="center"/>
        <w:rPr>
          <w:b/>
          <w:bCs/>
          <w:sz w:val="28"/>
        </w:rPr>
      </w:pPr>
      <w:r w:rsidRPr="007076B7">
        <w:rPr>
          <w:b/>
          <w:bCs/>
          <w:sz w:val="28"/>
        </w:rPr>
        <w:t>участков, находящихся в муниципальной собственности</w:t>
      </w:r>
      <w:r>
        <w:rPr>
          <w:b/>
          <w:bCs/>
          <w:sz w:val="28"/>
        </w:rPr>
        <w:t xml:space="preserve"> </w:t>
      </w:r>
      <w:r w:rsidRPr="007076B7">
        <w:rPr>
          <w:b/>
          <w:bCs/>
          <w:sz w:val="28"/>
        </w:rPr>
        <w:t>Муниципального образования городское поселение город Конаково</w:t>
      </w:r>
      <w:r w:rsidRPr="007076B7">
        <w:rPr>
          <w:b/>
          <w:sz w:val="28"/>
        </w:rPr>
        <w:t xml:space="preserve"> </w:t>
      </w:r>
      <w:r w:rsidRPr="007076B7">
        <w:rPr>
          <w:b/>
          <w:bCs/>
          <w:sz w:val="28"/>
        </w:rPr>
        <w:t>Конаковского района Тверской области</w:t>
      </w:r>
    </w:p>
    <w:p w:rsidR="007076B7" w:rsidRPr="007076B7" w:rsidRDefault="007076B7" w:rsidP="007076B7">
      <w:pPr>
        <w:rPr>
          <w:sz w:val="28"/>
        </w:rPr>
      </w:pPr>
    </w:p>
    <w:p w:rsidR="00126952" w:rsidRDefault="007076B7" w:rsidP="00126952">
      <w:pPr>
        <w:jc w:val="both"/>
        <w:rPr>
          <w:sz w:val="28"/>
        </w:rPr>
      </w:pPr>
      <w:r w:rsidRPr="007076B7">
        <w:rPr>
          <w:sz w:val="28"/>
        </w:rPr>
        <w:t xml:space="preserve">1. Настоящий порядок разработан в соответствии со </w:t>
      </w:r>
      <w:hyperlink r:id="rId8">
        <w:r w:rsidRPr="007076B7">
          <w:rPr>
            <w:rStyle w:val="af2"/>
            <w:color w:val="auto"/>
            <w:sz w:val="28"/>
            <w:u w:val="none"/>
          </w:rPr>
          <w:t>статьей 39.28</w:t>
        </w:r>
      </w:hyperlink>
      <w:r w:rsidRPr="007076B7">
        <w:rPr>
          <w:sz w:val="28"/>
        </w:rPr>
        <w:t xml:space="preserve"> Земельного кодекса Российской Федерации и устанавливает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муниципального образования городское поселение город </w:t>
      </w:r>
      <w:r>
        <w:rPr>
          <w:sz w:val="28"/>
        </w:rPr>
        <w:t>Конаково</w:t>
      </w:r>
      <w:r w:rsidRPr="007076B7">
        <w:rPr>
          <w:sz w:val="28"/>
        </w:rPr>
        <w:t xml:space="preserve"> </w:t>
      </w:r>
      <w:r>
        <w:rPr>
          <w:sz w:val="28"/>
        </w:rPr>
        <w:t>Конаковского</w:t>
      </w:r>
      <w:r w:rsidRPr="007076B7">
        <w:rPr>
          <w:sz w:val="28"/>
        </w:rPr>
        <w:t xml:space="preserve"> района Тверской области (далее - размер платы).</w:t>
      </w:r>
      <w:r w:rsidR="00126952" w:rsidRPr="00126952">
        <w:rPr>
          <w:sz w:val="28"/>
        </w:rPr>
        <w:t xml:space="preserve"> </w:t>
      </w:r>
    </w:p>
    <w:p w:rsidR="00126952" w:rsidRDefault="00126952" w:rsidP="00126952">
      <w:pPr>
        <w:jc w:val="both"/>
        <w:rPr>
          <w:sz w:val="28"/>
        </w:rPr>
      </w:pPr>
    </w:p>
    <w:p w:rsidR="007076B7" w:rsidRDefault="00126952" w:rsidP="00126952">
      <w:pPr>
        <w:jc w:val="both"/>
        <w:rPr>
          <w:sz w:val="28"/>
        </w:rPr>
      </w:pPr>
      <w:r>
        <w:rPr>
          <w:sz w:val="28"/>
        </w:rPr>
        <w:t>2</w:t>
      </w:r>
      <w:r w:rsidRPr="007076B7">
        <w:rPr>
          <w:sz w:val="28"/>
        </w:rPr>
        <w:t xml:space="preserve">. Размер платы определяется как 100 процентов кадастровой стоимости </w:t>
      </w:r>
      <w:r w:rsidR="00665E75">
        <w:rPr>
          <w:sz w:val="28"/>
        </w:rPr>
        <w:t>перераспределяемого</w:t>
      </w:r>
      <w:r w:rsidR="002422D4">
        <w:rPr>
          <w:sz w:val="28"/>
        </w:rPr>
        <w:t xml:space="preserve"> исходного</w:t>
      </w:r>
      <w:r w:rsidR="00665E75">
        <w:rPr>
          <w:sz w:val="28"/>
        </w:rPr>
        <w:t xml:space="preserve"> </w:t>
      </w:r>
      <w:r w:rsidRPr="007076B7">
        <w:rPr>
          <w:sz w:val="28"/>
        </w:rPr>
        <w:t>земельного участка, находящегося в</w:t>
      </w:r>
      <w:r w:rsidR="00665E75">
        <w:rPr>
          <w:sz w:val="28"/>
        </w:rPr>
        <w:t xml:space="preserve"> частной собственности</w:t>
      </w:r>
      <w:r w:rsidRPr="007076B7">
        <w:rPr>
          <w:sz w:val="28"/>
        </w:rPr>
        <w:t>, рассчитанной пропорционально площади части земельного участка, подлежащей передаче в частную собственность в результате его перераспределения, с земельным участк</w:t>
      </w:r>
      <w:r w:rsidR="00665E75">
        <w:rPr>
          <w:sz w:val="28"/>
        </w:rPr>
        <w:t>ом</w:t>
      </w:r>
      <w:r w:rsidRPr="007076B7">
        <w:rPr>
          <w:sz w:val="28"/>
        </w:rPr>
        <w:t>, находящимся в собственности</w:t>
      </w:r>
      <w:r w:rsidR="00665E75">
        <w:rPr>
          <w:sz w:val="28"/>
        </w:rPr>
        <w:t xml:space="preserve"> муниципального образования</w:t>
      </w:r>
      <w:r w:rsidRPr="007076B7">
        <w:rPr>
          <w:sz w:val="28"/>
        </w:rPr>
        <w:t xml:space="preserve">, за исключением случая, предусмотренного </w:t>
      </w:r>
      <w:hyperlink w:anchor="P42">
        <w:r w:rsidRPr="007076B7">
          <w:rPr>
            <w:rStyle w:val="af2"/>
            <w:color w:val="auto"/>
            <w:sz w:val="28"/>
            <w:u w:val="none"/>
          </w:rPr>
          <w:t>пунктом 4</w:t>
        </w:r>
      </w:hyperlink>
      <w:r w:rsidRPr="007076B7">
        <w:rPr>
          <w:sz w:val="28"/>
        </w:rPr>
        <w:t xml:space="preserve"> настоящего Порядка.</w:t>
      </w:r>
    </w:p>
    <w:p w:rsidR="00126952" w:rsidRPr="007076B7" w:rsidRDefault="00126952" w:rsidP="00126952">
      <w:pPr>
        <w:jc w:val="both"/>
        <w:rPr>
          <w:sz w:val="28"/>
        </w:rPr>
      </w:pPr>
    </w:p>
    <w:p w:rsidR="00126952" w:rsidRPr="00126952" w:rsidRDefault="00126952" w:rsidP="00126952">
      <w:pPr>
        <w:jc w:val="both"/>
        <w:rPr>
          <w:sz w:val="28"/>
        </w:rPr>
      </w:pPr>
      <w:r>
        <w:rPr>
          <w:sz w:val="28"/>
        </w:rPr>
        <w:t>3</w:t>
      </w:r>
      <w:r w:rsidR="007076B7" w:rsidRPr="007076B7">
        <w:rPr>
          <w:sz w:val="28"/>
        </w:rPr>
        <w:t xml:space="preserve">. Размер платы в отношении земельных участков, находящихся в собственности муниципального образования городское поселение город </w:t>
      </w:r>
      <w:r w:rsidR="007076B7">
        <w:rPr>
          <w:sz w:val="28"/>
        </w:rPr>
        <w:t>Конаково</w:t>
      </w:r>
      <w:r w:rsidR="007076B7" w:rsidRPr="007076B7">
        <w:rPr>
          <w:sz w:val="28"/>
        </w:rPr>
        <w:t xml:space="preserve"> </w:t>
      </w:r>
      <w:r w:rsidR="007076B7">
        <w:rPr>
          <w:sz w:val="28"/>
        </w:rPr>
        <w:t>Конаковского</w:t>
      </w:r>
      <w:r w:rsidR="007076B7" w:rsidRPr="007076B7">
        <w:rPr>
          <w:sz w:val="28"/>
        </w:rPr>
        <w:t xml:space="preserve"> района Тверской области, рассчитывается </w:t>
      </w:r>
      <w:r w:rsidR="007076B7">
        <w:rPr>
          <w:sz w:val="28"/>
        </w:rPr>
        <w:t>Отделом по имуществу и земельным отношениям Администрации города Конаково</w:t>
      </w:r>
      <w:r w:rsidR="007076B7" w:rsidRPr="007076B7">
        <w:rPr>
          <w:sz w:val="28"/>
        </w:rPr>
        <w:t xml:space="preserve">, уполномоченным на заключение соглашения о перераспределении земельных участков, находящихся в собственности муниципального образования городское поселение город </w:t>
      </w:r>
      <w:r w:rsidR="007076B7">
        <w:rPr>
          <w:sz w:val="28"/>
        </w:rPr>
        <w:t>Конаково</w:t>
      </w:r>
      <w:r w:rsidR="007076B7" w:rsidRPr="007076B7">
        <w:rPr>
          <w:sz w:val="28"/>
        </w:rPr>
        <w:t xml:space="preserve"> </w:t>
      </w:r>
      <w:r w:rsidR="007076B7">
        <w:rPr>
          <w:sz w:val="28"/>
        </w:rPr>
        <w:t>Конаковского</w:t>
      </w:r>
      <w:r w:rsidR="007076B7" w:rsidRPr="007076B7">
        <w:rPr>
          <w:sz w:val="28"/>
        </w:rPr>
        <w:t xml:space="preserve"> района Тверской области</w:t>
      </w:r>
      <w:r>
        <w:rPr>
          <w:sz w:val="28"/>
        </w:rPr>
        <w:t xml:space="preserve"> </w:t>
      </w:r>
      <w:r w:rsidRPr="00126952">
        <w:rPr>
          <w:sz w:val="28"/>
        </w:rPr>
        <w:t>по следующей формуле:</w:t>
      </w:r>
    </w:p>
    <w:p w:rsidR="00126952" w:rsidRPr="00126952" w:rsidRDefault="00126952" w:rsidP="00126952">
      <w:pPr>
        <w:jc w:val="both"/>
        <w:rPr>
          <w:sz w:val="28"/>
        </w:rPr>
      </w:pPr>
      <w:proofErr w:type="spellStart"/>
      <w:r w:rsidRPr="00126952">
        <w:rPr>
          <w:sz w:val="28"/>
        </w:rPr>
        <w:t>Рп</w:t>
      </w:r>
      <w:proofErr w:type="spellEnd"/>
      <w:r w:rsidRPr="00126952">
        <w:rPr>
          <w:sz w:val="28"/>
        </w:rPr>
        <w:t xml:space="preserve"> = (</w:t>
      </w:r>
      <w:proofErr w:type="spellStart"/>
      <w:r w:rsidRPr="00126952">
        <w:rPr>
          <w:sz w:val="28"/>
        </w:rPr>
        <w:t>КСи</w:t>
      </w:r>
      <w:proofErr w:type="spellEnd"/>
      <w:r w:rsidRPr="00126952">
        <w:rPr>
          <w:sz w:val="28"/>
        </w:rPr>
        <w:t xml:space="preserve"> / Пи) x </w:t>
      </w:r>
      <w:proofErr w:type="spellStart"/>
      <w:r w:rsidRPr="00126952">
        <w:rPr>
          <w:sz w:val="28"/>
        </w:rPr>
        <w:t>Пд</w:t>
      </w:r>
      <w:proofErr w:type="spellEnd"/>
      <w:r w:rsidRPr="00126952">
        <w:rPr>
          <w:sz w:val="28"/>
        </w:rPr>
        <w:t>,</w:t>
      </w:r>
    </w:p>
    <w:p w:rsidR="00126952" w:rsidRPr="00126952" w:rsidRDefault="00126952" w:rsidP="00126952">
      <w:pPr>
        <w:jc w:val="both"/>
        <w:rPr>
          <w:sz w:val="28"/>
        </w:rPr>
      </w:pPr>
      <w:r w:rsidRPr="00126952">
        <w:rPr>
          <w:sz w:val="28"/>
        </w:rPr>
        <w:t xml:space="preserve">где </w:t>
      </w:r>
      <w:proofErr w:type="spellStart"/>
      <w:r w:rsidRPr="00126952">
        <w:rPr>
          <w:sz w:val="28"/>
        </w:rPr>
        <w:t>КСи</w:t>
      </w:r>
      <w:proofErr w:type="spellEnd"/>
      <w:r w:rsidRPr="00126952">
        <w:rPr>
          <w:sz w:val="28"/>
        </w:rPr>
        <w:t xml:space="preserve"> - кадастровая стоимость исходного земельного участка;</w:t>
      </w:r>
    </w:p>
    <w:p w:rsidR="00126952" w:rsidRPr="00126952" w:rsidRDefault="00126952" w:rsidP="00126952">
      <w:pPr>
        <w:jc w:val="both"/>
        <w:rPr>
          <w:sz w:val="28"/>
        </w:rPr>
      </w:pPr>
      <w:r w:rsidRPr="00126952">
        <w:rPr>
          <w:sz w:val="28"/>
        </w:rPr>
        <w:t>Пи - площадь исходного земельного участка;</w:t>
      </w:r>
    </w:p>
    <w:p w:rsidR="00126952" w:rsidRDefault="00126952" w:rsidP="00126952">
      <w:pPr>
        <w:jc w:val="both"/>
        <w:rPr>
          <w:sz w:val="28"/>
        </w:rPr>
      </w:pPr>
      <w:proofErr w:type="spellStart"/>
      <w:r w:rsidRPr="00126952">
        <w:rPr>
          <w:sz w:val="28"/>
        </w:rPr>
        <w:t>Пд</w:t>
      </w:r>
      <w:proofErr w:type="spellEnd"/>
      <w:r w:rsidRPr="00126952">
        <w:rPr>
          <w:sz w:val="28"/>
        </w:rPr>
        <w:t xml:space="preserve"> - площадь </w:t>
      </w:r>
      <w:r w:rsidR="00144A92">
        <w:rPr>
          <w:sz w:val="28"/>
        </w:rPr>
        <w:t>части</w:t>
      </w:r>
      <w:r w:rsidRPr="00126952">
        <w:rPr>
          <w:sz w:val="28"/>
        </w:rPr>
        <w:t xml:space="preserve"> земельного участка</w:t>
      </w:r>
      <w:r w:rsidR="00144A92">
        <w:rPr>
          <w:sz w:val="28"/>
        </w:rPr>
        <w:t xml:space="preserve"> подлежащей передаче</w:t>
      </w:r>
      <w:r w:rsidRPr="00126952">
        <w:rPr>
          <w:sz w:val="28"/>
        </w:rPr>
        <w:t>.</w:t>
      </w:r>
    </w:p>
    <w:p w:rsidR="00126952" w:rsidRPr="00126952" w:rsidRDefault="00126952" w:rsidP="00126952">
      <w:pPr>
        <w:jc w:val="both"/>
        <w:rPr>
          <w:sz w:val="28"/>
        </w:rPr>
      </w:pPr>
    </w:p>
    <w:p w:rsidR="007076B7" w:rsidRDefault="007076B7" w:rsidP="00126952">
      <w:pPr>
        <w:jc w:val="both"/>
        <w:rPr>
          <w:sz w:val="28"/>
        </w:rPr>
      </w:pPr>
      <w:bookmarkStart w:id="2" w:name="P42"/>
      <w:bookmarkEnd w:id="2"/>
      <w:r w:rsidRPr="007076B7">
        <w:rPr>
          <w:sz w:val="28"/>
        </w:rPr>
        <w:t xml:space="preserve">4. Размер платы в случае перераспределения земельных участков в целях последующего изъятия подлежащих образованию земельных участков для </w:t>
      </w:r>
      <w:r w:rsidRPr="007076B7">
        <w:rPr>
          <w:sz w:val="28"/>
        </w:rPr>
        <w:lastRenderedPageBreak/>
        <w:t xml:space="preserve">муниципальных нужд муниципального образования городское поселение город </w:t>
      </w:r>
      <w:r>
        <w:rPr>
          <w:sz w:val="28"/>
        </w:rPr>
        <w:t>Конаково</w:t>
      </w:r>
      <w:r w:rsidRPr="007076B7">
        <w:rPr>
          <w:sz w:val="28"/>
        </w:rPr>
        <w:t xml:space="preserve"> </w:t>
      </w:r>
      <w:r>
        <w:rPr>
          <w:sz w:val="28"/>
        </w:rPr>
        <w:t>Конаковского</w:t>
      </w:r>
      <w:r w:rsidRPr="007076B7">
        <w:rPr>
          <w:sz w:val="28"/>
        </w:rPr>
        <w:t xml:space="preserve"> района Тверской области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 муниципального образования городское поселение город </w:t>
      </w:r>
      <w:r>
        <w:rPr>
          <w:sz w:val="28"/>
        </w:rPr>
        <w:t>Конаково</w:t>
      </w:r>
      <w:r w:rsidRPr="007076B7">
        <w:rPr>
          <w:sz w:val="28"/>
        </w:rPr>
        <w:t xml:space="preserve"> </w:t>
      </w:r>
      <w:r>
        <w:rPr>
          <w:sz w:val="28"/>
        </w:rPr>
        <w:t>Конаковского</w:t>
      </w:r>
      <w:r w:rsidRPr="007076B7">
        <w:rPr>
          <w:sz w:val="28"/>
        </w:rPr>
        <w:t xml:space="preserve"> района Тверской области, подлежащей передаче в частную собственность в результате перераспределения земельных участков.</w:t>
      </w:r>
    </w:p>
    <w:p w:rsidR="006E64EE" w:rsidRDefault="006E64EE" w:rsidP="00126952">
      <w:pPr>
        <w:jc w:val="both"/>
        <w:rPr>
          <w:sz w:val="28"/>
        </w:rPr>
      </w:pPr>
    </w:p>
    <w:p w:rsidR="00AC6557" w:rsidRDefault="00AC6557" w:rsidP="00126952">
      <w:pPr>
        <w:jc w:val="both"/>
        <w:rPr>
          <w:sz w:val="28"/>
        </w:rPr>
      </w:pPr>
      <w:r>
        <w:rPr>
          <w:sz w:val="28"/>
        </w:rPr>
        <w:t xml:space="preserve">5. </w:t>
      </w:r>
      <w:r w:rsidR="006E64EE">
        <w:rPr>
          <w:sz w:val="28"/>
        </w:rPr>
        <w:t xml:space="preserve">Размер платы определяется как 50 процентов кадастровой стоимости подлежащей передаче в частную собственность части земельного участка, находящегося в </w:t>
      </w:r>
      <w:r w:rsidR="006E64EE" w:rsidRPr="007076B7">
        <w:rPr>
          <w:sz w:val="28"/>
        </w:rPr>
        <w:t xml:space="preserve">собственности муниципального образования городское поселение город </w:t>
      </w:r>
      <w:r w:rsidR="006E64EE" w:rsidRPr="006E64EE">
        <w:rPr>
          <w:sz w:val="28"/>
        </w:rPr>
        <w:t>Конаково</w:t>
      </w:r>
      <w:r w:rsidR="006E64EE" w:rsidRPr="007076B7">
        <w:rPr>
          <w:sz w:val="28"/>
        </w:rPr>
        <w:t xml:space="preserve"> </w:t>
      </w:r>
      <w:r w:rsidR="006E64EE" w:rsidRPr="006E64EE">
        <w:rPr>
          <w:sz w:val="28"/>
        </w:rPr>
        <w:t>Конаковского</w:t>
      </w:r>
      <w:r w:rsidR="006E64EE" w:rsidRPr="007076B7">
        <w:rPr>
          <w:sz w:val="28"/>
        </w:rPr>
        <w:t xml:space="preserve"> района Тверской области</w:t>
      </w:r>
      <w:r w:rsidR="006E64EE">
        <w:rPr>
          <w:sz w:val="28"/>
        </w:rPr>
        <w:t xml:space="preserve">, в случае если в отношении </w:t>
      </w:r>
      <w:r w:rsidR="006E64EE" w:rsidRPr="006E64EE">
        <w:rPr>
          <w:sz w:val="28"/>
        </w:rPr>
        <w:t>части</w:t>
      </w:r>
      <w:r w:rsidR="006E64EE" w:rsidRPr="00126952">
        <w:rPr>
          <w:sz w:val="28"/>
        </w:rPr>
        <w:t xml:space="preserve"> земельного участка</w:t>
      </w:r>
      <w:r w:rsidR="006E64EE" w:rsidRPr="006E64EE">
        <w:rPr>
          <w:sz w:val="28"/>
        </w:rPr>
        <w:t xml:space="preserve"> подлежащей передаче</w:t>
      </w:r>
      <w:r w:rsidR="006E64EE">
        <w:rPr>
          <w:sz w:val="28"/>
        </w:rPr>
        <w:t>, в установленном законом порядке содержится запрет (ограничение) на строительство.</w:t>
      </w:r>
    </w:p>
    <w:p w:rsidR="007076B7" w:rsidRPr="007076B7" w:rsidRDefault="007076B7" w:rsidP="007076B7">
      <w:pPr>
        <w:rPr>
          <w:sz w:val="28"/>
        </w:rPr>
      </w:pPr>
    </w:p>
    <w:p w:rsidR="007076B7" w:rsidRPr="0011205E" w:rsidRDefault="007076B7" w:rsidP="003324FA">
      <w:pPr>
        <w:rPr>
          <w:sz w:val="28"/>
        </w:rPr>
      </w:pPr>
    </w:p>
    <w:sectPr w:rsidR="007076B7" w:rsidRPr="0011205E" w:rsidSect="00043F0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E0513DE"/>
    <w:multiLevelType w:val="hybridMultilevel"/>
    <w:tmpl w:val="D036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57B2"/>
    <w:multiLevelType w:val="hybridMultilevel"/>
    <w:tmpl w:val="7F16FC3A"/>
    <w:lvl w:ilvl="0" w:tplc="887EC7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EF"/>
    <w:multiLevelType w:val="hybridMultilevel"/>
    <w:tmpl w:val="1D5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C36DB"/>
    <w:multiLevelType w:val="multilevel"/>
    <w:tmpl w:val="4A5C09C4"/>
    <w:lvl w:ilvl="0">
      <w:start w:val="1"/>
      <w:numFmt w:val="decimal"/>
      <w:lvlText w:val="%1."/>
      <w:lvlJc w:val="left"/>
      <w:pPr>
        <w:ind w:left="355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</w:rPr>
    </w:lvl>
  </w:abstractNum>
  <w:abstractNum w:abstractNumId="5" w15:restartNumberingAfterBreak="0">
    <w:nsid w:val="3E1B618F"/>
    <w:multiLevelType w:val="hybridMultilevel"/>
    <w:tmpl w:val="E7B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21EE1"/>
    <w:multiLevelType w:val="hybridMultilevel"/>
    <w:tmpl w:val="9156F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405D4E"/>
    <w:multiLevelType w:val="hybridMultilevel"/>
    <w:tmpl w:val="4C8E7C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34729"/>
    <w:multiLevelType w:val="hybridMultilevel"/>
    <w:tmpl w:val="9472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A2539"/>
    <w:multiLevelType w:val="multilevel"/>
    <w:tmpl w:val="567AD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8195F6C"/>
    <w:multiLevelType w:val="hybridMultilevel"/>
    <w:tmpl w:val="AC5CD06E"/>
    <w:lvl w:ilvl="0" w:tplc="AC1A019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AE"/>
    <w:rsid w:val="00016979"/>
    <w:rsid w:val="00043F08"/>
    <w:rsid w:val="00053B36"/>
    <w:rsid w:val="0007050A"/>
    <w:rsid w:val="00076F99"/>
    <w:rsid w:val="0008075F"/>
    <w:rsid w:val="000915EE"/>
    <w:rsid w:val="000A0878"/>
    <w:rsid w:val="000A179A"/>
    <w:rsid w:val="000A49A2"/>
    <w:rsid w:val="000C1026"/>
    <w:rsid w:val="000D1181"/>
    <w:rsid w:val="000F6B71"/>
    <w:rsid w:val="0011205E"/>
    <w:rsid w:val="001258C4"/>
    <w:rsid w:val="00126952"/>
    <w:rsid w:val="00126B95"/>
    <w:rsid w:val="00127F3B"/>
    <w:rsid w:val="00130A8B"/>
    <w:rsid w:val="00134848"/>
    <w:rsid w:val="00135A9F"/>
    <w:rsid w:val="00144A92"/>
    <w:rsid w:val="00180800"/>
    <w:rsid w:val="00185587"/>
    <w:rsid w:val="001A5241"/>
    <w:rsid w:val="001B082C"/>
    <w:rsid w:val="001B5E73"/>
    <w:rsid w:val="001E1397"/>
    <w:rsid w:val="00202CF6"/>
    <w:rsid w:val="00210135"/>
    <w:rsid w:val="00212DD5"/>
    <w:rsid w:val="00227079"/>
    <w:rsid w:val="002422D4"/>
    <w:rsid w:val="00257343"/>
    <w:rsid w:val="00257C1D"/>
    <w:rsid w:val="00264A62"/>
    <w:rsid w:val="00287F74"/>
    <w:rsid w:val="00297A05"/>
    <w:rsid w:val="002A019B"/>
    <w:rsid w:val="002B76BC"/>
    <w:rsid w:val="002E0833"/>
    <w:rsid w:val="002F2ABD"/>
    <w:rsid w:val="002F2C55"/>
    <w:rsid w:val="002F7E9E"/>
    <w:rsid w:val="00310D8E"/>
    <w:rsid w:val="0033033E"/>
    <w:rsid w:val="003324FA"/>
    <w:rsid w:val="00362F13"/>
    <w:rsid w:val="0037477A"/>
    <w:rsid w:val="0039007F"/>
    <w:rsid w:val="003A5F4B"/>
    <w:rsid w:val="003B2E9C"/>
    <w:rsid w:val="003D388A"/>
    <w:rsid w:val="003E0060"/>
    <w:rsid w:val="00400E1E"/>
    <w:rsid w:val="00440CB0"/>
    <w:rsid w:val="00440FF9"/>
    <w:rsid w:val="0047307C"/>
    <w:rsid w:val="00482E66"/>
    <w:rsid w:val="004A2952"/>
    <w:rsid w:val="004D0E2A"/>
    <w:rsid w:val="004E0FD1"/>
    <w:rsid w:val="005119E4"/>
    <w:rsid w:val="00526FCF"/>
    <w:rsid w:val="005330A8"/>
    <w:rsid w:val="00567FE5"/>
    <w:rsid w:val="00574426"/>
    <w:rsid w:val="0059263F"/>
    <w:rsid w:val="005950AB"/>
    <w:rsid w:val="005B400B"/>
    <w:rsid w:val="00601346"/>
    <w:rsid w:val="00603E65"/>
    <w:rsid w:val="0060473F"/>
    <w:rsid w:val="00625787"/>
    <w:rsid w:val="00650B12"/>
    <w:rsid w:val="006521CA"/>
    <w:rsid w:val="00660103"/>
    <w:rsid w:val="00660A17"/>
    <w:rsid w:val="00665E75"/>
    <w:rsid w:val="006D0C8F"/>
    <w:rsid w:val="006E64EE"/>
    <w:rsid w:val="007076B7"/>
    <w:rsid w:val="00745520"/>
    <w:rsid w:val="00751CC0"/>
    <w:rsid w:val="00753F90"/>
    <w:rsid w:val="007971B1"/>
    <w:rsid w:val="007C4E62"/>
    <w:rsid w:val="007E1808"/>
    <w:rsid w:val="007F7BD6"/>
    <w:rsid w:val="00805853"/>
    <w:rsid w:val="00810DEC"/>
    <w:rsid w:val="00832F74"/>
    <w:rsid w:val="00836002"/>
    <w:rsid w:val="0086418E"/>
    <w:rsid w:val="008653D0"/>
    <w:rsid w:val="00870969"/>
    <w:rsid w:val="008956AB"/>
    <w:rsid w:val="008B5EAD"/>
    <w:rsid w:val="008F7608"/>
    <w:rsid w:val="00915576"/>
    <w:rsid w:val="00936233"/>
    <w:rsid w:val="00936D5E"/>
    <w:rsid w:val="00942D7E"/>
    <w:rsid w:val="009474CB"/>
    <w:rsid w:val="00954868"/>
    <w:rsid w:val="00976F3D"/>
    <w:rsid w:val="009A71EE"/>
    <w:rsid w:val="009B625C"/>
    <w:rsid w:val="009B7F1C"/>
    <w:rsid w:val="009C045F"/>
    <w:rsid w:val="009E3CA9"/>
    <w:rsid w:val="009E5AE6"/>
    <w:rsid w:val="009F148F"/>
    <w:rsid w:val="009F1EAF"/>
    <w:rsid w:val="00A00E04"/>
    <w:rsid w:val="00A034C1"/>
    <w:rsid w:val="00A11905"/>
    <w:rsid w:val="00A15A17"/>
    <w:rsid w:val="00A172C7"/>
    <w:rsid w:val="00A32BCD"/>
    <w:rsid w:val="00A35E35"/>
    <w:rsid w:val="00A46038"/>
    <w:rsid w:val="00A61515"/>
    <w:rsid w:val="00A776C3"/>
    <w:rsid w:val="00A93FC8"/>
    <w:rsid w:val="00AB541C"/>
    <w:rsid w:val="00AC53B8"/>
    <w:rsid w:val="00AC6557"/>
    <w:rsid w:val="00B024A2"/>
    <w:rsid w:val="00B0439A"/>
    <w:rsid w:val="00B37F05"/>
    <w:rsid w:val="00B45063"/>
    <w:rsid w:val="00B5076C"/>
    <w:rsid w:val="00B63551"/>
    <w:rsid w:val="00B735AE"/>
    <w:rsid w:val="00B75604"/>
    <w:rsid w:val="00B84CD7"/>
    <w:rsid w:val="00B8659D"/>
    <w:rsid w:val="00B969FC"/>
    <w:rsid w:val="00BC0E1C"/>
    <w:rsid w:val="00BD3D61"/>
    <w:rsid w:val="00BD4A74"/>
    <w:rsid w:val="00BF3FD4"/>
    <w:rsid w:val="00BF4642"/>
    <w:rsid w:val="00C021AF"/>
    <w:rsid w:val="00C15D4B"/>
    <w:rsid w:val="00C17124"/>
    <w:rsid w:val="00C33E5A"/>
    <w:rsid w:val="00C51903"/>
    <w:rsid w:val="00C632CF"/>
    <w:rsid w:val="00C816BF"/>
    <w:rsid w:val="00CA4B0E"/>
    <w:rsid w:val="00CA6E31"/>
    <w:rsid w:val="00CE391F"/>
    <w:rsid w:val="00D10A54"/>
    <w:rsid w:val="00D2092D"/>
    <w:rsid w:val="00D27DE6"/>
    <w:rsid w:val="00D4482B"/>
    <w:rsid w:val="00D510C2"/>
    <w:rsid w:val="00D712EC"/>
    <w:rsid w:val="00D977DA"/>
    <w:rsid w:val="00DB24FE"/>
    <w:rsid w:val="00DB6418"/>
    <w:rsid w:val="00DF2C64"/>
    <w:rsid w:val="00DF3D75"/>
    <w:rsid w:val="00EA3ED4"/>
    <w:rsid w:val="00EA756E"/>
    <w:rsid w:val="00EB5F57"/>
    <w:rsid w:val="00EE4CFC"/>
    <w:rsid w:val="00F01BEA"/>
    <w:rsid w:val="00F55DB9"/>
    <w:rsid w:val="00F6214A"/>
    <w:rsid w:val="00F85260"/>
    <w:rsid w:val="00FB115D"/>
    <w:rsid w:val="00FB5DE8"/>
    <w:rsid w:val="00FB7469"/>
    <w:rsid w:val="00FE11CE"/>
    <w:rsid w:val="00FE5644"/>
    <w:rsid w:val="00FF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7A184"/>
  <w15:docId w15:val="{6BBAB02B-F391-41FB-8CD9-4F65947F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4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455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ConsPlusNormal">
    <w:name w:val="ConsPlusNormal"/>
    <w:rsid w:val="00751CC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Normal (Web)"/>
    <w:basedOn w:val="a"/>
    <w:uiPriority w:val="99"/>
    <w:unhideWhenUsed/>
    <w:rsid w:val="00660103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9F1EAF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6">
    <w:name w:val="Заголовок Знак"/>
    <w:basedOn w:val="a0"/>
    <w:link w:val="a5"/>
    <w:uiPriority w:val="99"/>
    <w:rsid w:val="009F1EAF"/>
    <w:rPr>
      <w:color w:val="000000"/>
      <w:spacing w:val="4"/>
      <w:sz w:val="28"/>
      <w:szCs w:val="28"/>
      <w:u w:val="single"/>
      <w:shd w:val="clear" w:color="auto" w:fill="FFFFFF"/>
    </w:rPr>
  </w:style>
  <w:style w:type="paragraph" w:styleId="a7">
    <w:name w:val="List Paragraph"/>
    <w:basedOn w:val="a"/>
    <w:uiPriority w:val="34"/>
    <w:qFormat/>
    <w:rsid w:val="009F1EAF"/>
    <w:pPr>
      <w:ind w:left="720"/>
      <w:contextualSpacing/>
    </w:pPr>
  </w:style>
  <w:style w:type="table" w:styleId="a8">
    <w:name w:val="Table Grid"/>
    <w:basedOn w:val="a1"/>
    <w:rsid w:val="009F1E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semiHidden/>
    <w:unhideWhenUsed/>
    <w:rsid w:val="00C171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17124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87096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5520"/>
    <w:rPr>
      <w:b/>
      <w:bCs/>
      <w:kern w:val="36"/>
      <w:sz w:val="48"/>
      <w:szCs w:val="48"/>
    </w:rPr>
  </w:style>
  <w:style w:type="character" w:styleId="ab">
    <w:name w:val="annotation reference"/>
    <w:basedOn w:val="a0"/>
    <w:semiHidden/>
    <w:unhideWhenUsed/>
    <w:rsid w:val="00D712EC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D712E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D712EC"/>
  </w:style>
  <w:style w:type="paragraph" w:styleId="ae">
    <w:name w:val="annotation subject"/>
    <w:basedOn w:val="ac"/>
    <w:next w:val="ac"/>
    <w:link w:val="af"/>
    <w:semiHidden/>
    <w:unhideWhenUsed/>
    <w:rsid w:val="00D712E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D712EC"/>
    <w:rPr>
      <w:b/>
      <w:bCs/>
    </w:rPr>
  </w:style>
  <w:style w:type="character" w:customStyle="1" w:styleId="Bodytext3">
    <w:name w:val="Body text (3)"/>
    <w:rsid w:val="00112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0">
    <w:name w:val="Другое_"/>
    <w:basedOn w:val="a0"/>
    <w:link w:val="af1"/>
    <w:rsid w:val="00526FCF"/>
    <w:rPr>
      <w:sz w:val="22"/>
      <w:szCs w:val="22"/>
    </w:rPr>
  </w:style>
  <w:style w:type="paragraph" w:customStyle="1" w:styleId="af1">
    <w:name w:val="Другое"/>
    <w:basedOn w:val="a"/>
    <w:link w:val="af0"/>
    <w:rsid w:val="00526FCF"/>
    <w:pPr>
      <w:widowControl w:val="0"/>
      <w:spacing w:line="252" w:lineRule="auto"/>
      <w:jc w:val="center"/>
    </w:pPr>
    <w:rPr>
      <w:sz w:val="22"/>
      <w:szCs w:val="22"/>
    </w:rPr>
  </w:style>
  <w:style w:type="character" w:styleId="af2">
    <w:name w:val="Hyperlink"/>
    <w:basedOn w:val="a0"/>
    <w:unhideWhenUsed/>
    <w:rsid w:val="00603E6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3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0D6A2E6485166F2685FE5C7C6FD7DD440004FEB9D0B27F92C670893C05B3DCAA7706C02418FE27DD9D94AD158ADCF71E0C8892A8r9x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E94FA980706C0677047B91B247C090CBD9E2B51E72C1A85D022815AAF81DE1B780DA5365B9933B812E3473142E1C4C5BA2A876C8F0A8DA0924DE5FFh3A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0D6A2E6485166F2685FE5C7C6FD7DD440004FEB9D0B27F92C670893C05B3DCAA7706C02418FE27DD9D94AD158ADCF71E0C8892A8r9x8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B7D7A2-5BF9-4CBE-A356-19DE2CBD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Пользователь Windows</cp:lastModifiedBy>
  <cp:revision>9</cp:revision>
  <cp:lastPrinted>2023-03-06T11:49:00Z</cp:lastPrinted>
  <dcterms:created xsi:type="dcterms:W3CDTF">2023-02-03T12:07:00Z</dcterms:created>
  <dcterms:modified xsi:type="dcterms:W3CDTF">2023-03-06T11:50:00Z</dcterms:modified>
</cp:coreProperties>
</file>