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предоставления из бюджета горо</w:t>
      </w:r>
      <w:r w:rsidR="00500EE5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озеленению  территории муниципального образования городское поселение город Конаково 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Порядок предоставления из бюджета горо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дского поселения город Конаково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   территории муниципального образования городское поселение город Конаково     (далее - Порядок) устанавливает цели, условия, порядок предоставления субсидий на  возмещение затрат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муниципального</w:t>
      </w:r>
      <w:proofErr w:type="gram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городское  поселение город Конаково, за счет средств,  местного бюджета (далее - субсидии), категории и критерии отбора получателей субсидии, порядок возврата средств субсидии в случае нарушения условий, установленных при их предоставлении, а также регламентирует отчетность об использовании указанных средств.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Субсидии предоставляются в пределах средств, утвержденных в бюджете городского поселения город Конакова на 2013 год, на безвозмездной и безвозвратной основе в целях возмещения затрат в связи с выполнением работ по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территории  муниципального образования городское поселение город Конаково. 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ехническое  задание на выполнение работ 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утверждаются  МКУ «ЖКХ» МО «Городское поселение город Конаково».</w:t>
      </w:r>
      <w:r w:rsidR="00852341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52341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озеленением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2341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территории муниципального образования в настоящим порядке понимается выполнение работ по: </w:t>
      </w:r>
      <w:r w:rsidR="00852341" w:rsidRPr="00D55E0B">
        <w:rPr>
          <w:rFonts w:ascii="Times New Roman" w:hAnsi="Times New Roman" w:cs="Times New Roman"/>
          <w:sz w:val="20"/>
          <w:szCs w:val="20"/>
        </w:rPr>
        <w:t>обрезки, побелки и валки деревьев, стрижки и обрезки кустарников, ремонт и очистка от мусора и листвы газонов и клумб, устройством цветников и уходом за ними,  покос травы на территории муниципального образования, ремонт клумб, устройство новых клумб, высадка деревьев и кустарников, разработка проектов озеленения.</w:t>
      </w:r>
      <w:proofErr w:type="gramEnd"/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Получателями субсидий являются организации любой организационно-правовой формы (за исключением государственных и муниципальных учреждений), индивидуальные предприниматели, физические лица – производители  товаров, 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работ, услуг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осуществляющие    деятельность по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прошедшие в установленном порядке отбор для получения субсидии и соответствующие требованиям пункта 4 настоящего Порядка.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4. Критериями отбора организаций для получения субсидии являются: </w:t>
      </w:r>
    </w:p>
    <w:p w:rsidR="006F09ED" w:rsidRPr="00D55E0B" w:rsidRDefault="006F09ED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в уставе организации в качестве предмета (вида) деятельности указания на выполнение работ по 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</w:t>
      </w:r>
    </w:p>
    <w:p w:rsidR="006F09ED" w:rsidRPr="00D55E0B" w:rsidRDefault="006F09ED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осуществление деятел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ьности по озеленению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5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лет; </w:t>
      </w:r>
    </w:p>
    <w:p w:rsidR="006F09ED" w:rsidRPr="00D55E0B" w:rsidRDefault="00C6489E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опыта работы по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 </w:t>
      </w:r>
      <w:r w:rsidR="006F09ED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менее 3  лет, наличие ранее заключенных и исполненных договоров на сумму не менее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500 000 </w:t>
      </w:r>
      <w:r w:rsidR="006F09ED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каждый; </w:t>
      </w:r>
    </w:p>
    <w:p w:rsidR="006F09ED" w:rsidRPr="00D55E0B" w:rsidRDefault="006F09ED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уборочной техникой, в том числе самосвальной техникой, погрузчи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ками, поливомоечными машинами, тракторами с навесным оборудованием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диспетчерской службой; </w:t>
      </w:r>
    </w:p>
    <w:p w:rsidR="006F09ED" w:rsidRPr="00D55E0B" w:rsidRDefault="006F09ED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площадками для хранения   техники; </w:t>
      </w:r>
    </w:p>
    <w:p w:rsidR="006F09ED" w:rsidRPr="00D55E0B" w:rsidRDefault="006F09ED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ремонтной базой; </w:t>
      </w:r>
    </w:p>
    <w:p w:rsidR="006F09ED" w:rsidRPr="00D55E0B" w:rsidRDefault="006F09ED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штатных квалифицированных инженерно-технических работников (далее - ИТР) и рабочих по специальностям, соответствующих виду деятельности по 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предмету отбора;</w:t>
      </w:r>
    </w:p>
    <w:p w:rsidR="006F09ED" w:rsidRPr="00D55E0B" w:rsidRDefault="00500EE5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калькуляция</w:t>
      </w:r>
      <w:r w:rsidR="006F09ED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стоимости работ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затрат </w:t>
      </w:r>
      <w:r w:rsidR="006F09ED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</w:t>
      </w:r>
      <w:r w:rsidR="006F09ED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09ED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ложенный организацией, не должна</w:t>
      </w:r>
      <w:r w:rsidR="006F09ED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превышать  размер  сре</w:t>
      </w:r>
      <w:proofErr w:type="gramStart"/>
      <w:r w:rsidR="006F09ED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="006F09ED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едусмотренных в бюджете  городского поселения город Конаково на цели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озеленение </w:t>
      </w:r>
      <w:r w:rsidR="006F09ED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2013 год. Размер затрат, с распределением объемов финансирования по отчетным периода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м, указан в техническом задании</w:t>
      </w:r>
      <w:r w:rsidR="006F09ED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F09ED" w:rsidRPr="00D55E0B" w:rsidRDefault="006F09ED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непроведение</w:t>
      </w:r>
      <w:proofErr w:type="spell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ликвидации организации и отсутствие решения арбитражного суда о признании организации несостоятельным (банкротом) и об открытии конкурсного производства; </w:t>
      </w:r>
    </w:p>
    <w:p w:rsidR="006F09ED" w:rsidRPr="00D55E0B" w:rsidRDefault="006F09ED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неприостановление</w:t>
      </w:r>
      <w:proofErr w:type="spell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организации в порядке, предусмотренном </w:t>
      </w:r>
      <w:hyperlink r:id="rId5" w:history="1">
        <w:r w:rsidRPr="00D55E0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об административных правонарушениях;  </w:t>
      </w:r>
    </w:p>
    <w:p w:rsidR="006F09ED" w:rsidRPr="00D55E0B" w:rsidRDefault="006F09ED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у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период; </w:t>
      </w:r>
    </w:p>
    <w:p w:rsidR="006F09ED" w:rsidRPr="00D55E0B" w:rsidRDefault="006F09ED" w:rsidP="006F09ED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сведений об организации в реестре недобросовестных поставщиков.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Условиями предоставления субсидии являются: </w:t>
      </w:r>
    </w:p>
    <w:p w:rsidR="006F09ED" w:rsidRPr="00D55E0B" w:rsidRDefault="006F09ED" w:rsidP="006F09ED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работ по 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территории муниципального образования городское поселение город Конаково в 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финансового года; </w:t>
      </w:r>
    </w:p>
    <w:p w:rsidR="006F09ED" w:rsidRPr="00D55E0B" w:rsidRDefault="006F09ED" w:rsidP="006F09ED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соответствие выполняемых работ требованиям законодательства Российской Федерации, нормативным техническим документам, санитарным нормам и правилам, муниципальным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правовым актам  Муниципального образования городское поселение город Конаково и  техническому заданию, утвержденному  МКУ «ЖКХ» МО «Городское поселение город Конаково».</w:t>
      </w:r>
    </w:p>
    <w:p w:rsidR="006F09ED" w:rsidRPr="00D55E0B" w:rsidRDefault="006F09ED" w:rsidP="006F09ED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документальное подтверждение объемов выполненных работ по 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муниципальных   бюджетов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произведенных затрат.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Отбор получателей субсидий осуществляют комиссии по проведению отбора для получения субсидии (далее - Комиссия). Комиссии формируются в составе не менее  пяти человек.   Порядок проведения отбора, в том числе порядок приема и рассмотрения заявок, порядок работы Комиссий, утверждается  Главой администрации города Конаково.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 основании решения Комиссии, оформленного протоколом,  администрация города Конаково заключает  договоры о предоставлении субсидии (далее - договор).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8. Договор должен обязательно предусматривать: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8.1.   Цели, условия, сроки предоставления субсидии, а также ее размер.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8.2.   Порядок перечисления субсидии получателю субсидии.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Порядок, сроки и формы представления получателем субсидии отчетности о выполнении условий предоставления субсидии.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Право администрации   города Конаково, МКУ «ЖКХ» МО 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«Г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ородское поселение город Конаково»  в течение срока действия договора проводить проверки выполнения условий предоставления субсидии и иных условий договора.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8.5. Ответственность за несоблюдение сторонами условий договора, предусматривающую возврат субсидии в бюджет города Конаково. 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8.6. Порядок возврата субсидии в случае нарушения условий ее предоставления.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9. Договор заключается в течение двадцати календарных дней со дня принятия Комиссией решения о предоставлении субсидии.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 случае</w:t>
      </w: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участником отбора, в отношении которого по результатам отбора  Комиссией принято решение о пред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ставление субсидии, не подписан договор, он считается уклонившимся от заключения договора, и договор заключается со следующим за ним по количеству баллов участником отбора, соответствующим критериям отбора.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 случае если от заключения договора уклоняется единственный участник отбора, соответствующий критериям отбора, объявляется новый отбор.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получения средств субсидии получатель субсидии ежемесячно не позднее 10 числа месяца, следующего за отчетным, начиная с даты заключения договора, представляет в  МКУ «ЖКХ» МО «городское поселение город Конаково» отчет о выполненных работах и произведенных затратах  (далее - отчет) согласно приложению 1 к настоящему Порядку, с приложением актов выполненных работ (КС-2;</w:t>
      </w:r>
      <w:proofErr w:type="gram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КС-3), счетов, счетов фактур и товарных накладных.  </w:t>
      </w:r>
      <w:proofErr w:type="gramEnd"/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МКУ «ЖКХ» МО «Городское поселение город Конаково» в течение 10 рабочих дней после получения отчета, осуществляет проверку фактически выполненных работ, оказанных услуг, визирует акты выполненных работ по форме КС-2,  готовит расчет суммы субсидии за месяц согласно приложению 2 к настоящему Порядку, для последующего представления в администрацию города Конаково.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11. Предоставление субсидии осуществляется путем перечисления администрацией города Конаково денежных средств на расчетный счет получателя субсидии, открытый в кредитной организации, ежемесячно в течение  30  дней после предоставления    расчета сумм субсидии представленного МКУ «ЖКХ» МО «Городское поселение город Конаково»  в администрацию города Конаково.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12. В случае нарушения получателем субсидии условий ее предоставления, указанных в настоящем Порядке и определенных договором, средства субсидии подлежат возврату в бюджет города  Конаково  в течение 5 календарных дней с момента выявления указанных нарушений, а договор подлежит расторжению в установленном порядке.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13. Замена получателя субсидии путем внесения изменений и дополнений в договор не допускается. При расторжении договора в установленном порядке проводится новый отбор для предоставления субсидии в соответствии с требованиями настоящего Порядка.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</w:t>
      </w: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условий пред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оставления субсидий осуществляет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администрация города Конаково. 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15. Контроль за целевым и эффективным использованием субсидии осуществляет МКУ «ЖКХ» МО «Городское поселение город Конаково».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D55E0B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</w:t>
      </w: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 </w:t>
      </w: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 </w:t>
      </w: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 </w:t>
      </w: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 </w:t>
      </w:r>
    </w:p>
    <w:p w:rsidR="005C4079" w:rsidRDefault="005C4079" w:rsidP="006F09ED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5C4079" w:rsidRDefault="005C4079" w:rsidP="006F09ED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5C4079" w:rsidRDefault="005C4079" w:rsidP="006F09ED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5C4079" w:rsidRDefault="005C4079" w:rsidP="006F09ED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 </w:t>
      </w:r>
    </w:p>
    <w:p w:rsidR="006F09ED" w:rsidRPr="00852341" w:rsidRDefault="006F09ED" w:rsidP="00852341">
      <w:pPr>
        <w:shd w:val="clear" w:color="auto" w:fill="FCFAEC"/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 </w:t>
      </w:r>
    </w:p>
    <w:p w:rsidR="00D55E0B" w:rsidRPr="00D55E0B" w:rsidRDefault="006F09ED" w:rsidP="006F09ED">
      <w:pPr>
        <w:pStyle w:val="a4"/>
        <w:jc w:val="right"/>
        <w:rPr>
          <w:b/>
          <w:sz w:val="20"/>
          <w:szCs w:val="20"/>
        </w:rPr>
      </w:pPr>
      <w:r w:rsidRPr="00D55E0B">
        <w:rPr>
          <w:b/>
          <w:sz w:val="20"/>
          <w:szCs w:val="20"/>
        </w:rPr>
        <w:lastRenderedPageBreak/>
        <w:t xml:space="preserve">Приложение № 1 </w:t>
      </w:r>
    </w:p>
    <w:p w:rsidR="006F09ED" w:rsidRPr="00D55E0B" w:rsidRDefault="006F09ED" w:rsidP="006F09ED">
      <w:pPr>
        <w:pStyle w:val="a4"/>
        <w:jc w:val="right"/>
        <w:rPr>
          <w:b/>
          <w:sz w:val="20"/>
          <w:szCs w:val="20"/>
        </w:rPr>
      </w:pPr>
      <w:r w:rsidRPr="00D55E0B">
        <w:rPr>
          <w:b/>
          <w:sz w:val="20"/>
          <w:szCs w:val="20"/>
        </w:rPr>
        <w:t>к порядку предоставления из бюджета гор</w:t>
      </w:r>
      <w:r w:rsidR="00500EE5" w:rsidRPr="00D55E0B">
        <w:rPr>
          <w:b/>
          <w:sz w:val="20"/>
          <w:szCs w:val="20"/>
        </w:rPr>
        <w:t>одского поселения город Конаково</w:t>
      </w:r>
      <w:r w:rsidRPr="00D55E0B">
        <w:rPr>
          <w:b/>
          <w:sz w:val="20"/>
          <w:szCs w:val="20"/>
        </w:rPr>
        <w:t xml:space="preserve">  на 2013 год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="00C6489E" w:rsidRPr="00D55E0B">
        <w:rPr>
          <w:b/>
          <w:sz w:val="20"/>
          <w:szCs w:val="20"/>
        </w:rPr>
        <w:t xml:space="preserve"> </w:t>
      </w:r>
      <w:r w:rsidR="00D55E0B" w:rsidRPr="00D55E0B">
        <w:rPr>
          <w:b/>
          <w:sz w:val="20"/>
          <w:szCs w:val="20"/>
        </w:rPr>
        <w:t xml:space="preserve"> </w:t>
      </w:r>
      <w:r w:rsidR="00C6489E" w:rsidRPr="00D55E0B">
        <w:rPr>
          <w:b/>
          <w:sz w:val="20"/>
          <w:szCs w:val="20"/>
        </w:rPr>
        <w:t xml:space="preserve"> озеленению </w:t>
      </w:r>
      <w:r w:rsidRPr="00D55E0B">
        <w:rPr>
          <w:b/>
          <w:sz w:val="20"/>
          <w:szCs w:val="20"/>
        </w:rPr>
        <w:t>территории муниципального образования городское поселение город Конаково</w:t>
      </w:r>
    </w:p>
    <w:p w:rsidR="006F09ED" w:rsidRPr="00D55E0B" w:rsidRDefault="006F09ED" w:rsidP="006F09ED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6F09ED" w:rsidRPr="00D55E0B" w:rsidRDefault="006F09ED" w:rsidP="006F09ED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55E0B">
        <w:rPr>
          <w:rFonts w:ascii="Times New Roman" w:hAnsi="Times New Roman"/>
          <w:b/>
          <w:sz w:val="20"/>
          <w:szCs w:val="20"/>
        </w:rPr>
        <w:t>ОТЧЕТ</w:t>
      </w:r>
    </w:p>
    <w:p w:rsidR="006F09ED" w:rsidRPr="00D55E0B" w:rsidRDefault="006F09ED" w:rsidP="006F09ED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D55E0B">
        <w:rPr>
          <w:rFonts w:ascii="Times New Roman" w:hAnsi="Times New Roman"/>
          <w:b/>
          <w:sz w:val="20"/>
          <w:szCs w:val="20"/>
        </w:rPr>
        <w:t xml:space="preserve">о выполненных работах и произведенных затратах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C6489E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6489E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озеленению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территории муниципального образования городское  поселение город Конаково   </w:t>
      </w:r>
      <w:r w:rsidRPr="00D55E0B">
        <w:rPr>
          <w:rFonts w:ascii="Times New Roman" w:hAnsi="Times New Roman"/>
          <w:b/>
          <w:sz w:val="20"/>
          <w:szCs w:val="20"/>
        </w:rPr>
        <w:t xml:space="preserve">   </w:t>
      </w:r>
    </w:p>
    <w:p w:rsidR="006F09ED" w:rsidRPr="00D55E0B" w:rsidRDefault="006F09ED" w:rsidP="006F09ED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0"/>
          <w:szCs w:val="20"/>
        </w:rPr>
      </w:pPr>
      <w:r w:rsidRPr="00D55E0B">
        <w:rPr>
          <w:rFonts w:ascii="Times New Roman" w:hAnsi="Times New Roman"/>
          <w:sz w:val="20"/>
          <w:szCs w:val="20"/>
        </w:rPr>
        <w:t>за ________ месяц __ 20__ года</w:t>
      </w:r>
    </w:p>
    <w:p w:rsidR="006F09ED" w:rsidRDefault="006F09ED" w:rsidP="006F09ED"/>
    <w:tbl>
      <w:tblPr>
        <w:tblW w:w="8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715"/>
        <w:gridCol w:w="1292"/>
        <w:gridCol w:w="1632"/>
        <w:gridCol w:w="1681"/>
        <w:gridCol w:w="1701"/>
      </w:tblGrid>
      <w:tr w:rsidR="00500EE5" w:rsidTr="00500EE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работ, затрат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выполненных работ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Стоимость</w:t>
            </w:r>
          </w:p>
          <w:p w:rsidR="00500EE5" w:rsidRDefault="00500EE5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единицы работ</w:t>
            </w:r>
          </w:p>
          <w:p w:rsidR="00500EE5" w:rsidRDefault="00500E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EE5" w:rsidRDefault="00500E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затрат</w:t>
            </w:r>
          </w:p>
          <w:p w:rsidR="00500EE5" w:rsidRDefault="00500E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</w:tr>
      <w:tr w:rsidR="00500EE5" w:rsidTr="00500EE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EE5" w:rsidRDefault="0050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0EE5" w:rsidTr="00500EE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E5" w:rsidTr="00500EE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E5" w:rsidTr="00500EE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E5" w:rsidTr="00500EE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E5" w:rsidTr="00500EE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E5" w:rsidTr="00500EE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EE5" w:rsidRDefault="0050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9ED" w:rsidRDefault="006F09ED" w:rsidP="006F09E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09ED" w:rsidRDefault="006F09ED" w:rsidP="006F09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F09ED" w:rsidRDefault="006F09ED" w:rsidP="006F09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Руководитель организации                                                Ф.И.О. (полностью)</w:t>
      </w:r>
    </w:p>
    <w:p w:rsidR="006F09ED" w:rsidRDefault="006F09ED" w:rsidP="006F09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F09ED" w:rsidRDefault="006F09ED" w:rsidP="006F09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09ED" w:rsidRDefault="006F09ED" w:rsidP="006F09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09ED" w:rsidRDefault="006F09ED" w:rsidP="006F09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09ED" w:rsidRDefault="006F09ED" w:rsidP="006F09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09ED" w:rsidRDefault="006F09ED" w:rsidP="006F09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09ED" w:rsidRDefault="006F09ED" w:rsidP="006F09ED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D55E0B" w:rsidRDefault="00D55E0B" w:rsidP="006F09ED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D55E0B" w:rsidRDefault="00D55E0B" w:rsidP="006F09ED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6F09ED" w:rsidRDefault="006F09ED" w:rsidP="006F09ED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6F09ED" w:rsidRPr="00D55E0B" w:rsidRDefault="006F09ED" w:rsidP="006F09ED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55E0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Приложение № 2</w:t>
      </w:r>
    </w:p>
    <w:p w:rsidR="006F09ED" w:rsidRPr="00D55E0B" w:rsidRDefault="006F09ED" w:rsidP="006F09ED">
      <w:pPr>
        <w:pStyle w:val="a4"/>
        <w:jc w:val="right"/>
        <w:rPr>
          <w:sz w:val="20"/>
          <w:szCs w:val="20"/>
        </w:rPr>
      </w:pPr>
      <w:r w:rsidRPr="00D55E0B">
        <w:rPr>
          <w:b/>
          <w:sz w:val="20"/>
          <w:szCs w:val="20"/>
        </w:rPr>
        <w:t>к Порядку предоставления из бюджета горо</w:t>
      </w:r>
      <w:r w:rsidR="00500EE5" w:rsidRPr="00D55E0B">
        <w:rPr>
          <w:b/>
          <w:sz w:val="20"/>
          <w:szCs w:val="20"/>
        </w:rPr>
        <w:t>дского поселения город Конаково</w:t>
      </w:r>
      <w:r w:rsidRPr="00D55E0B">
        <w:rPr>
          <w:b/>
          <w:sz w:val="20"/>
          <w:szCs w:val="20"/>
        </w:rPr>
        <w:t xml:space="preserve">  на 2013 год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="00C6489E" w:rsidRPr="00D55E0B">
        <w:rPr>
          <w:b/>
          <w:sz w:val="20"/>
          <w:szCs w:val="20"/>
        </w:rPr>
        <w:t xml:space="preserve"> </w:t>
      </w:r>
      <w:r w:rsidR="00D55E0B" w:rsidRPr="00D55E0B">
        <w:rPr>
          <w:b/>
          <w:sz w:val="20"/>
          <w:szCs w:val="20"/>
        </w:rPr>
        <w:t xml:space="preserve"> </w:t>
      </w:r>
      <w:r w:rsidR="00C6489E" w:rsidRPr="00D55E0B">
        <w:rPr>
          <w:b/>
          <w:sz w:val="20"/>
          <w:szCs w:val="20"/>
        </w:rPr>
        <w:t xml:space="preserve"> озеленению </w:t>
      </w:r>
      <w:r w:rsidRPr="00D55E0B">
        <w:rPr>
          <w:b/>
          <w:sz w:val="20"/>
          <w:szCs w:val="20"/>
        </w:rPr>
        <w:t xml:space="preserve">территории муниципального образования городское поселение город Конаково </w:t>
      </w:r>
    </w:p>
    <w:p w:rsidR="006F09ED" w:rsidRPr="00D55E0B" w:rsidRDefault="006F09ED" w:rsidP="006F09E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6F09ED" w:rsidRPr="00D55E0B" w:rsidRDefault="006F09ED" w:rsidP="006F09ED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0"/>
          <w:szCs w:val="20"/>
        </w:rPr>
      </w:pPr>
    </w:p>
    <w:p w:rsidR="006F09ED" w:rsidRPr="00D55E0B" w:rsidRDefault="006F09ED" w:rsidP="006F09ED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55E0B">
        <w:rPr>
          <w:rFonts w:ascii="Times New Roman" w:hAnsi="Times New Roman" w:cs="Times New Roman"/>
          <w:b/>
          <w:sz w:val="20"/>
          <w:szCs w:val="20"/>
        </w:rPr>
        <w:t>РАСЧЕТ</w:t>
      </w:r>
    </w:p>
    <w:p w:rsidR="006F09ED" w:rsidRPr="00D55E0B" w:rsidRDefault="006F09ED" w:rsidP="006F09ED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55E0B">
        <w:rPr>
          <w:rFonts w:ascii="Times New Roman" w:hAnsi="Times New Roman" w:cs="Times New Roman"/>
          <w:b/>
          <w:sz w:val="20"/>
          <w:szCs w:val="20"/>
        </w:rPr>
        <w:t xml:space="preserve">субсидии на возмещение затрат   </w:t>
      </w:r>
    </w:p>
    <w:p w:rsidR="006F09ED" w:rsidRPr="00D55E0B" w:rsidRDefault="006F09ED" w:rsidP="006F09ED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55E0B">
        <w:rPr>
          <w:rFonts w:ascii="Times New Roman" w:hAnsi="Times New Roman" w:cs="Times New Roman"/>
          <w:sz w:val="20"/>
          <w:szCs w:val="20"/>
        </w:rPr>
        <w:t>за ________ месяц __ 20__ года</w:t>
      </w:r>
    </w:p>
    <w:p w:rsidR="006F09ED" w:rsidRPr="00D55E0B" w:rsidRDefault="006F09ED" w:rsidP="006F09E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4876" w:type="pct"/>
        <w:jc w:val="center"/>
        <w:tblCellMar>
          <w:left w:w="70" w:type="dxa"/>
          <w:right w:w="70" w:type="dxa"/>
        </w:tblCellMar>
        <w:tblLook w:val="04A0"/>
      </w:tblPr>
      <w:tblGrid>
        <w:gridCol w:w="490"/>
        <w:gridCol w:w="3899"/>
        <w:gridCol w:w="2074"/>
        <w:gridCol w:w="1351"/>
        <w:gridCol w:w="1446"/>
      </w:tblGrid>
      <w:tr w:rsidR="00500EE5" w:rsidRPr="00D55E0B" w:rsidTr="00500EE5">
        <w:trPr>
          <w:cantSplit/>
          <w:trHeight w:val="360"/>
          <w:jc w:val="center"/>
        </w:trPr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5E0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5E0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5E0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Наименование работ и затрат 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Размер  затрат определенных на данный отчетный период    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>Фактические затраты (руб.)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>Размер субсидии, подлежащий перечислению</w:t>
            </w:r>
          </w:p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55E0B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D55E0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0EE5" w:rsidRPr="00D55E0B" w:rsidTr="00500EE5">
        <w:trPr>
          <w:cantSplit/>
          <w:trHeight w:val="2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EE5" w:rsidRPr="00D55E0B" w:rsidRDefault="0050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EE5" w:rsidRPr="00D55E0B" w:rsidRDefault="0050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0EE5" w:rsidRPr="00D55E0B" w:rsidTr="00500EE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EE5" w:rsidRPr="00D55E0B" w:rsidRDefault="00500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E5" w:rsidRPr="00D55E0B" w:rsidTr="00500EE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1.1. 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0EE5" w:rsidRPr="00D55E0B" w:rsidTr="00500EE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1.2. 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0EE5" w:rsidRPr="00D55E0B" w:rsidTr="00500EE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EE5" w:rsidRPr="00D55E0B" w:rsidRDefault="00500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E5" w:rsidRPr="00D55E0B" w:rsidTr="00500EE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2.1.. 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0EE5" w:rsidRPr="00D55E0B" w:rsidTr="00500EE5">
        <w:trPr>
          <w:cantSplit/>
          <w:trHeight w:val="48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2.2. 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0EE5" w:rsidRPr="00D55E0B" w:rsidTr="00500EE5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E0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EE5" w:rsidRPr="00D55E0B" w:rsidRDefault="00500E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09ED" w:rsidRPr="00D55E0B" w:rsidRDefault="006F09ED" w:rsidP="006F09E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F09ED" w:rsidRPr="00D55E0B" w:rsidRDefault="006F09ED" w:rsidP="006F09E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185"/>
        <w:tblOverlap w:val="never"/>
        <w:tblW w:w="3942" w:type="dxa"/>
        <w:tblLook w:val="04A0"/>
      </w:tblPr>
      <w:tblGrid>
        <w:gridCol w:w="3942"/>
      </w:tblGrid>
      <w:tr w:rsidR="006F09ED" w:rsidRPr="00D55E0B" w:rsidTr="006F09ED">
        <w:trPr>
          <w:trHeight w:val="197"/>
        </w:trPr>
        <w:tc>
          <w:tcPr>
            <w:tcW w:w="3942" w:type="dxa"/>
            <w:hideMark/>
          </w:tcPr>
          <w:p w:rsidR="006F09ED" w:rsidRPr="00D55E0B" w:rsidRDefault="006F09E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</w:p>
    <w:p w:rsidR="006F09ED" w:rsidRDefault="006F09ED" w:rsidP="00852341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852341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852341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852341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852341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852341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852341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2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Главы администрации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города Конаково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 от  «__»  ______________ 2012 года.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 отбора для   предоставления из бюджета горо</w:t>
      </w:r>
      <w:r w:rsidR="00500EE5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="00C6489E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6489E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озеленению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территории муниципального образования городское поселение город Конаково. </w:t>
      </w: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6F09ED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1.1. </w:t>
      </w: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Порядок проведения отбора для  предоставления из бюджета горо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дского поселения город Конаково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 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муниципального образования городское поселение город Конаково (далее соответственно – Порядок, субсидия) определяет требования к организации, индивидуальным предпринимателям, физическим лицам</w:t>
      </w:r>
      <w:proofErr w:type="gram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производителям товаров, работ, услуг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проведение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отбора получателей субсидий, порядок работы комиссий по проведению отбора, порядок принятия комиссиями решений о предоставлении субсидий.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1.2. Отбор для получения субсидии на возмещение затрат </w:t>
      </w:r>
      <w:r w:rsidR="00DE546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отбор) осуществляет комиссия по проведению отбора     (далее - комиссия).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Требования к организации отбора.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2.1. Извещение о проведении отбора  администрацией города Конаково  публикуется в   официальном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печатном органе определенном  представительным органом муниципального образования  и размещается в информационно-телекоммуникационной сети Интернет на официальном сайте администрации города  Конаково  не позднее, чем за  30 дней до проведения отбора.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2.2. В извещении о проведении отбора указывается: </w:t>
      </w:r>
    </w:p>
    <w:p w:rsidR="006F09ED" w:rsidRPr="00D55E0B" w:rsidRDefault="006F09ED" w:rsidP="006F09ED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отбора; </w:t>
      </w:r>
    </w:p>
    <w:p w:rsidR="006F09ED" w:rsidRPr="00D55E0B" w:rsidRDefault="006F09ED" w:rsidP="006F09ED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время, место проведения отбора; </w:t>
      </w:r>
    </w:p>
    <w:p w:rsidR="006F09ED" w:rsidRPr="00D55E0B" w:rsidRDefault="006F09ED" w:rsidP="006F09ED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и окончания подачи заявок на участие в отборе, форма заявки; </w:t>
      </w:r>
    </w:p>
    <w:p w:rsidR="006F09ED" w:rsidRPr="00D55E0B" w:rsidRDefault="006F09ED" w:rsidP="006F09ED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время приема заявок на участие в отборе, адрес электронной почты, номер контактного телефона; </w:t>
      </w:r>
    </w:p>
    <w:p w:rsidR="006F09ED" w:rsidRPr="00D55E0B" w:rsidRDefault="006F09ED" w:rsidP="006F09ED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адреса сайтов в информационно-телекоммуникационной сети Интернет, на которых размещено техническое задание на выполнение работ по </w:t>
      </w:r>
      <w:r w:rsidR="00C6489E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предмету отбора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иные возможности ознакомления с техническим заданием; </w:t>
      </w:r>
    </w:p>
    <w:p w:rsidR="006F09ED" w:rsidRPr="00D55E0B" w:rsidRDefault="006F09ED" w:rsidP="006F09ED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отбора организаций для получения субсидии; </w:t>
      </w:r>
    </w:p>
    <w:p w:rsidR="006F09ED" w:rsidRPr="00D55E0B" w:rsidRDefault="006F09ED" w:rsidP="006F09ED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 для участия в отборе; </w:t>
      </w:r>
    </w:p>
    <w:p w:rsidR="006F09ED" w:rsidRPr="00D55E0B" w:rsidRDefault="006F09ED" w:rsidP="006F09ED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сроки уведомления о результатах отбора.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Заявка на участие в отборе подается в срок, указанный в извещении о проведении отбора и должна содержать заявление, составленное по форме, указанной в приложении 1 к настоящему Порядку, и следующие документы: </w:t>
      </w:r>
    </w:p>
    <w:p w:rsidR="006F09ED" w:rsidRPr="00D55E0B" w:rsidRDefault="006F09ED" w:rsidP="006F09ED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полученную не ранее чем за один  месяц до дня подачи заявки выписку из Единого государственного реестра юридических лиц или нотариально заверенную копию такой выписки; </w:t>
      </w:r>
    </w:p>
    <w:p w:rsidR="006F09ED" w:rsidRPr="00D55E0B" w:rsidRDefault="006F09ED" w:rsidP="006F09ED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</w:t>
      </w:r>
      <w:proofErr w:type="gram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 </w:t>
      </w:r>
    </w:p>
    <w:p w:rsidR="006F09ED" w:rsidRPr="00D55E0B" w:rsidRDefault="006F09ED" w:rsidP="00C04CFF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заверенные копии учредительных документов организации;</w:t>
      </w: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C04CFF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C04CFF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выполненных на сумму не менее 500 000 рублей, за счет средств муниципальных бюджетов);</w:t>
      </w:r>
    </w:p>
    <w:p w:rsidR="006F09ED" w:rsidRPr="00D55E0B" w:rsidRDefault="006F09ED" w:rsidP="006F09ED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опыте (заверенные руководителем организации копии договоров, муниципальных контрактов, подтверждающих выполнение работ по предмету отбора); </w:t>
      </w:r>
    </w:p>
    <w:p w:rsidR="006F09ED" w:rsidRPr="00D55E0B" w:rsidRDefault="006F09ED" w:rsidP="006F09ED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подтверждающие </w:t>
      </w:r>
      <w:r w:rsidR="00C04CFF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владение уборочной техникой, в том числе самосвальной техникой, погрузчиками, поливомоечными машинами, тракторами с навесным оборудованием, диспетчерской службой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F09ED" w:rsidRPr="00D55E0B" w:rsidRDefault="006F09ED" w:rsidP="006F09ED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о наличии штатных квалифицированных инженерно-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технических работников и рабочих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специальностей, соответствующих виду деятельности по  </w:t>
      </w:r>
      <w:r w:rsidR="00C04CFF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предмету отбора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</w:t>
      </w:r>
    </w:p>
    <w:p w:rsidR="006F09ED" w:rsidRPr="00D55E0B" w:rsidRDefault="006F09ED" w:rsidP="006F09ED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справку об отсутствии (о размере) задолженности по налогам и сборам; </w:t>
      </w:r>
    </w:p>
    <w:p w:rsidR="006F09ED" w:rsidRPr="00D55E0B" w:rsidRDefault="006F09ED" w:rsidP="006F09ED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бухгалтерского баланса организации (формы 1,2,5)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 </w:t>
      </w:r>
    </w:p>
    <w:p w:rsidR="006F09ED" w:rsidRPr="00D55E0B" w:rsidRDefault="006F09ED" w:rsidP="006F09ED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владение площадками для стоянки, хранения  уборочной техники, ремонтной базой; </w:t>
      </w:r>
    </w:p>
    <w:p w:rsidR="006F09ED" w:rsidRPr="00D55E0B" w:rsidRDefault="006F09ED" w:rsidP="006F09ED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калькуляцию</w:t>
      </w:r>
      <w:r w:rsidR="00C04CFF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стоимости работ, затрат    по   </w:t>
      </w:r>
      <w:r w:rsidR="00D55E0B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4CFF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озеленению,  пред</w:t>
      </w:r>
      <w:r w:rsidR="00500EE5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ложенную организацией, не должна</w:t>
      </w:r>
      <w:r w:rsidR="00C04CFF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превышать  размер  сре</w:t>
      </w:r>
      <w:proofErr w:type="gramStart"/>
      <w:r w:rsidR="00C04CFF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="00C04CFF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едусмотренных в бюджете  городского поселения город Конаково на цели  озеленение на 2013 год. Размер затрат, с распределением объемов финансирования по отчетным периодам, указан в техническом задании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Предложение должно содержать информацию о стоимости отдельных видов работ (операций) на выполнение работ по </w:t>
      </w:r>
      <w:r w:rsidR="00C04CFF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предмету отбора.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 Срок подачи заявок для целей участия в отборе  не может быть менее 30 календарных дней.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Организация вправе отозвать поданную заявку не позднее дня окончания срока подачи заявок. </w:t>
      </w:r>
    </w:p>
    <w:p w:rsidR="006F09ED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Организация работы комиссии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Комиссия формируется в составе председателя, заместителя председателя, секретаря и членов комиссии.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Комиссия осуществляет свою деятельность посредством проведения заседаний, в том числе выездных, проведения обследования заявленных для участия в отборе объектов и техники.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Председатель комиссии руководит работой комиссии, ведет заседания комиссии, осуществляет иные функции в соответствии с настоящим Порядком. При отсутствии председателя комиссии председательствует на заседаниях комиссии заместитель председателя комиссии.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Секретарь комиссии осуществляет прием заявок, оформляет протоколы заседаний комиссии, информирует участников отбора и членов комиссии о вопросах, связанных с проведением отбора и работой комиссии.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Комиссия в день проведения отбора: </w:t>
      </w:r>
    </w:p>
    <w:p w:rsidR="006F09ED" w:rsidRPr="00D55E0B" w:rsidRDefault="006F09ED" w:rsidP="006F09ED">
      <w:pPr>
        <w:pStyle w:val="a5"/>
        <w:numPr>
          <w:ilvl w:val="0"/>
          <w:numId w:val="6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вскрывает конверты и проверяет наличие документов, предусмотренных пунктом 2.3 настоящего Порядка; </w:t>
      </w:r>
    </w:p>
    <w:p w:rsidR="006F09ED" w:rsidRPr="00D55E0B" w:rsidRDefault="006F09ED" w:rsidP="006F09ED">
      <w:pPr>
        <w:pStyle w:val="a5"/>
        <w:numPr>
          <w:ilvl w:val="0"/>
          <w:numId w:val="6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соответствие участников отбора критериям отбора организаций для предоставления субсидии, установленным пунктом 4 Порядка (далее – критерии отбора); </w:t>
      </w:r>
    </w:p>
    <w:p w:rsidR="006F09ED" w:rsidRPr="00D55E0B" w:rsidRDefault="006F09ED" w:rsidP="006F09ED">
      <w:pPr>
        <w:pStyle w:val="a5"/>
        <w:numPr>
          <w:ilvl w:val="0"/>
          <w:numId w:val="6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оценивает участников отбора в соответствии с критериями оценки,  установленным настоящим Порядком. </w:t>
      </w:r>
    </w:p>
    <w:p w:rsidR="006F09ED" w:rsidRPr="00D55E0B" w:rsidRDefault="006F09ED" w:rsidP="006F09ED">
      <w:pPr>
        <w:pStyle w:val="a5"/>
        <w:numPr>
          <w:ilvl w:val="0"/>
          <w:numId w:val="6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победителя отбора и принимает решение о предоставлении субсидии.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Комиссия правомочна принимать решения, если на заседании комиссии присутствует не менее половины установленного состава комиссии.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 На заседании комиссии вправе присутствовать   депутаты Совета депутатов города Конаково,  представители администрации  города Конаково. 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3.8.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3.9. 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3.10. О принятом решении участники уведомляются письменно. Секретарь комиссии в течение 3 дней со дня подписания протокола всеми членами комиссии направляет участникам отбора уведомление о принятом решении по почте заказным письмом по адресу, указанному участником отбора в заявке.  </w:t>
      </w:r>
    </w:p>
    <w:p w:rsidR="006F09ED" w:rsidRPr="00C04CFF" w:rsidRDefault="006F09ED" w:rsidP="00C04CFF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> </w:t>
      </w:r>
    </w:p>
    <w:p w:rsidR="006F09ED" w:rsidRPr="00D55E0B" w:rsidRDefault="006F09ED" w:rsidP="006F09ED">
      <w:pPr>
        <w:pStyle w:val="a4"/>
        <w:jc w:val="center"/>
        <w:rPr>
          <w:b/>
          <w:sz w:val="20"/>
          <w:szCs w:val="20"/>
        </w:rPr>
      </w:pPr>
      <w:r w:rsidRPr="00D55E0B">
        <w:rPr>
          <w:b/>
          <w:sz w:val="20"/>
          <w:szCs w:val="20"/>
        </w:rPr>
        <w:t>4. Порядок оценки участников отбора и определения победителя отбора</w:t>
      </w: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Оценка участников отбора осуществляется комиссией в соответствии с критериями оценки, указанными в приложении 3 к настоящему Порядку.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4.2. Результаты оценки заносятся в оценочный лист, форма которого устанавливается приложением 4 к настоящему Порядку.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4.3. Участника отбора, соответствующего критериям отбора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   При наличии двух или более участников, соответствующих критериям отбора и набравших одинаковое наибольшее количество баллов, победителем признается участник отбора, первым подавший заявку на участие в отборе.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4.4. Комиссия не вправе принять решение о предоставлении субсидии в отношении участника отбора, не соответствующего критериям отбора.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4.5. Претенденту на получение субсидии может быть отказано в ее предоставлении в случае:</w:t>
      </w:r>
    </w:p>
    <w:p w:rsidR="006F09ED" w:rsidRPr="00D55E0B" w:rsidRDefault="006F09ED" w:rsidP="006F09ED">
      <w:pPr>
        <w:pStyle w:val="a5"/>
        <w:numPr>
          <w:ilvl w:val="0"/>
          <w:numId w:val="7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 (недостаточность)  в бюджете городского поселения город Конаково на 2013 год бюджетных  средств  на эти цели;</w:t>
      </w:r>
    </w:p>
    <w:p w:rsidR="006F09ED" w:rsidRPr="00D55E0B" w:rsidRDefault="006F09ED" w:rsidP="006F09ED">
      <w:pPr>
        <w:pStyle w:val="a5"/>
        <w:numPr>
          <w:ilvl w:val="0"/>
          <w:numId w:val="7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6F09ED" w:rsidRPr="00D55E0B" w:rsidRDefault="006F09ED" w:rsidP="006F09ED">
      <w:pPr>
        <w:pStyle w:val="a5"/>
        <w:numPr>
          <w:ilvl w:val="0"/>
          <w:numId w:val="7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несоответствие претендента критериям отбора.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 случае</w:t>
      </w: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участник отбора, набравший наибольшее количество баллов, не соответствует критериям отбора, победителем признается следующий за ним по количеству баллов участник отбора, соответствующий критериям отбора.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4.6. В случае</w:t>
      </w: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4.7. В случае</w:t>
      </w: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единственный участник отбора не соответствует критериям отбора, решение о предоставлении субсидии не принимается и объявляется новый отбор.  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341" w:rsidRDefault="00852341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5E0B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1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Порядку проведения   отбора для   предоставления из бюджета городского поселения город Конаково,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озеленению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территории муниципального образования городское поселение город Конаково 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участии в отборе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  предоставления из бюджета город</w:t>
      </w:r>
      <w:r w:rsidR="00500EE5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ского поселения город Конаково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озеленению  территории муниципального образования городское поселение город Конаково. 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20__ г.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         Изучив  Порядок  проведения отбора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  предоставления из бюджета городского поселения город Конаково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озеленению  территории муниципального образования городское поселение город Конаково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 _____________________________________________________________________________</w:t>
      </w: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D55E0B" w:rsidRP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9ED" w:rsidRPr="00D55E0B" w:rsidRDefault="006F09ED" w:rsidP="00C04CFF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подает заявку на участие в отборе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  предоставления из бюджета горо</w:t>
      </w:r>
      <w:r w:rsidR="00500EE5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озеленению  территории муниципального образования городское поселение город Конаково </w:t>
      </w:r>
      <w:r w:rsidR="00C04CFF"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  условиях,  изложенных  в Порядке  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предоставления из бюджета горо</w:t>
      </w:r>
      <w:r w:rsidR="00500EE5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</w:t>
      </w:r>
      <w:proofErr w:type="gramEnd"/>
      <w:r w:rsidR="00500EE5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500EE5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 Конаково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озеленению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территории муниципального образования городское поселение город Конаково</w:t>
      </w:r>
      <w:r w:rsidRPr="00D55E0B"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  <w:t xml:space="preserve"> </w:t>
      </w: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Порядке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 отбора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  предоставления из бюджета горо</w:t>
      </w:r>
      <w:r w:rsidR="00500EE5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предпринимателям, физическим лицам - производителям товаров, работ, услуг в целях возмещения затрат по проведению работ по 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озеленению  территории муниципального образования городское поселение город Конаково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прохождения отбора _____________________________________________________________________________</w:t>
      </w: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D55E0B" w:rsidRP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подписать договор  о предоставлении субсидии на условиях и в  сроки, указанные в Порядке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предоставления из бюджета горо</w:t>
      </w:r>
      <w:r w:rsidR="00500EE5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озеленению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территории муниципального образования городское поселение город Конаково:  </w:t>
      </w:r>
      <w:proofErr w:type="gramEnd"/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 ____________________________________________________________________________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6F09ED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подтверждает, что: </w:t>
      </w:r>
    </w:p>
    <w:p w:rsidR="00D55E0B" w:rsidRPr="00D55E0B" w:rsidRDefault="00D55E0B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9ED" w:rsidRPr="00D55E0B" w:rsidRDefault="006F09ED" w:rsidP="006F09ED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производства; </w:t>
      </w:r>
    </w:p>
    <w:p w:rsidR="006F09ED" w:rsidRPr="00D55E0B" w:rsidRDefault="006F09ED" w:rsidP="006F09ED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правонарушениях; </w:t>
      </w:r>
    </w:p>
    <w:p w:rsidR="006F09ED" w:rsidRPr="00D55E0B" w:rsidRDefault="006F09ED" w:rsidP="006F09ED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период; </w:t>
      </w:r>
    </w:p>
    <w:p w:rsidR="006F09ED" w:rsidRPr="00D55E0B" w:rsidRDefault="006F09ED" w:rsidP="006F09ED">
      <w:pPr>
        <w:pStyle w:val="a5"/>
        <w:numPr>
          <w:ilvl w:val="0"/>
          <w:numId w:val="8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 сведения об организации в реестре недобросовестных поставщиков. </w:t>
      </w:r>
    </w:p>
    <w:p w:rsidR="006F09ED" w:rsidRPr="00D55E0B" w:rsidRDefault="006F09ED" w:rsidP="006F09ED">
      <w:pPr>
        <w:pStyle w:val="a5"/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 об организации, подавшей заявку: 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сокращенное наименование организации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организации                                    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организации                                    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организации                                       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 государственной регистрации в качестве юридического лица, номер свидетельства о регистрации                        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налогоплательщика; КПП; Расчетные счета организации                               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  руководителя, должность</w:t>
      </w:r>
      <w:proofErr w:type="gramStart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 ;</w:t>
      </w:r>
      <w:proofErr w:type="gramEnd"/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налоговой инспекции, в которой состоит на учете организация                                       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прилагаемых документов: 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(представитель организации)  ____________________________________  /И.О. Фамилия/  (должность)                                                                       МП              (подпись)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0B" w:rsidRDefault="00D55E0B" w:rsidP="00D55E0B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5E0B" w:rsidRDefault="00D55E0B" w:rsidP="00D55E0B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5E0B" w:rsidRDefault="006F09ED" w:rsidP="00D55E0B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6F09ED" w:rsidRPr="00D55E0B" w:rsidRDefault="006F09ED" w:rsidP="00D55E0B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Порядку проведения   отбора для   предоставления из бюджета горо</w:t>
      </w:r>
      <w:r w:rsidR="00500EE5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озеленению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территории муниципального образования городское поселение город Конаково  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ПРЕДЛОЖЕНИЯ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размере затрат организации для   предоставления из бюджета горо</w:t>
      </w:r>
      <w:r w:rsidR="00500EE5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дского поселения город Конаково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D55E0B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</w:t>
      </w:r>
      <w:r w:rsidR="00C04CFF"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озеленению </w:t>
      </w: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территории муниципального образования городское поселение город Конаково.  </w:t>
      </w:r>
    </w:p>
    <w:p w:rsidR="006F09ED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tbl>
      <w:tblPr>
        <w:tblW w:w="8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715"/>
        <w:gridCol w:w="1292"/>
        <w:gridCol w:w="1632"/>
        <w:gridCol w:w="1565"/>
        <w:gridCol w:w="1959"/>
      </w:tblGrid>
      <w:tr w:rsidR="006F09ED" w:rsidTr="006F09ED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работ, затрат</w:t>
            </w:r>
          </w:p>
          <w:p w:rsidR="006F09ED" w:rsidRDefault="006F0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 соответствии с техническим заданием)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выполненных работ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Стоимость</w:t>
            </w:r>
          </w:p>
          <w:p w:rsidR="006F09ED" w:rsidRDefault="006F09ED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единицы работ</w:t>
            </w:r>
          </w:p>
          <w:p w:rsidR="006F09ED" w:rsidRDefault="006F0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9ED" w:rsidRDefault="006F0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затрат</w:t>
            </w:r>
          </w:p>
          <w:p w:rsidR="006F09ED" w:rsidRDefault="006F0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</w:tr>
      <w:tr w:rsidR="006F09ED" w:rsidTr="006F09ED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9ED" w:rsidRDefault="006F0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09ED" w:rsidTr="006F09ED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ED" w:rsidTr="006F09ED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ED" w:rsidTr="006F09ED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ED" w:rsidTr="006F09ED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ED" w:rsidTr="006F09ED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ED" w:rsidTr="006F09ED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9ED" w:rsidRDefault="006F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9ED" w:rsidRDefault="006F09ED" w:rsidP="006F09E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09ED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(представитель организации)  ____________________________________  /И.О. Фамилия/             (должность)                                                                       МП              (подпись)</w:t>
      </w:r>
    </w:p>
    <w:p w:rsidR="006F09ED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6F09ED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p w:rsidR="006F09ED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p w:rsidR="006F09ED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p w:rsidR="006F09ED" w:rsidRDefault="006F09ED" w:rsidP="00C04CFF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852341" w:rsidRDefault="00852341" w:rsidP="00C04CFF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852341" w:rsidRDefault="00852341" w:rsidP="00C04CFF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D55E0B" w:rsidRDefault="00D55E0B" w:rsidP="00C04CFF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D55E0B" w:rsidRDefault="00D55E0B" w:rsidP="00C04CFF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D55E0B" w:rsidRDefault="00D55E0B" w:rsidP="00C04CFF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D55E0B" w:rsidRPr="00D55E0B" w:rsidRDefault="00D55E0B" w:rsidP="00C04CFF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</w:p>
    <w:p w:rsidR="006F09ED" w:rsidRPr="00D55E0B" w:rsidRDefault="006F09ED" w:rsidP="006F09ED">
      <w:pPr>
        <w:pStyle w:val="a4"/>
        <w:jc w:val="right"/>
        <w:rPr>
          <w:b/>
          <w:sz w:val="20"/>
          <w:szCs w:val="20"/>
        </w:rPr>
      </w:pPr>
      <w:r w:rsidRPr="00D55E0B">
        <w:rPr>
          <w:b/>
          <w:sz w:val="20"/>
          <w:szCs w:val="20"/>
        </w:rPr>
        <w:t>Приложение № 3</w:t>
      </w:r>
    </w:p>
    <w:p w:rsidR="006F09ED" w:rsidRPr="00D55E0B" w:rsidRDefault="006F09ED" w:rsidP="006F09ED">
      <w:pPr>
        <w:pStyle w:val="a4"/>
        <w:jc w:val="right"/>
        <w:rPr>
          <w:b/>
          <w:sz w:val="20"/>
          <w:szCs w:val="20"/>
        </w:rPr>
      </w:pPr>
      <w:r w:rsidRPr="00D55E0B">
        <w:rPr>
          <w:b/>
          <w:sz w:val="20"/>
          <w:szCs w:val="20"/>
        </w:rPr>
        <w:t>к Порядку   проведения отбора для   предоставления из бюджета горо</w:t>
      </w:r>
      <w:r w:rsidR="00500EE5" w:rsidRPr="00D55E0B">
        <w:rPr>
          <w:b/>
          <w:sz w:val="20"/>
          <w:szCs w:val="20"/>
        </w:rPr>
        <w:t>дского поселения город Конаково</w:t>
      </w:r>
      <w:r w:rsidRPr="00D55E0B">
        <w:rPr>
          <w:b/>
          <w:sz w:val="20"/>
          <w:szCs w:val="20"/>
        </w:rPr>
        <w:t xml:space="preserve"> 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="00C04CFF" w:rsidRPr="00D55E0B">
        <w:rPr>
          <w:b/>
          <w:sz w:val="20"/>
          <w:szCs w:val="20"/>
        </w:rPr>
        <w:t xml:space="preserve"> озеленению </w:t>
      </w:r>
      <w:r w:rsidR="00D55E0B" w:rsidRPr="00D55E0B">
        <w:rPr>
          <w:b/>
          <w:sz w:val="20"/>
          <w:szCs w:val="20"/>
        </w:rPr>
        <w:t xml:space="preserve"> </w:t>
      </w:r>
      <w:r w:rsidRPr="00D55E0B">
        <w:rPr>
          <w:b/>
          <w:sz w:val="20"/>
          <w:szCs w:val="20"/>
        </w:rPr>
        <w:t xml:space="preserve">территории муниципального образования городское поселение город Конаково    </w:t>
      </w:r>
    </w:p>
    <w:p w:rsidR="006F09ED" w:rsidRDefault="006F09ED" w:rsidP="006F09ED">
      <w:pPr>
        <w:shd w:val="clear" w:color="auto" w:fill="FCFAEC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ОЦЕНКИ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28"/>
        <w:gridCol w:w="3722"/>
        <w:gridCol w:w="1903"/>
      </w:tblGrid>
      <w:tr w:rsidR="006F09ED" w:rsidRPr="00D55E0B" w:rsidTr="006F09E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№-</w:t>
            </w:r>
            <w:proofErr w:type="spellStart"/>
            <w:proofErr w:type="gram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оценки 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критерия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 баллах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9ED" w:rsidRPr="00D55E0B" w:rsidRDefault="006F09ED" w:rsidP="00C04CF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осуществления деятельности </w:t>
            </w:r>
            <w:r w:rsidR="00C04CFF"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9ED" w:rsidRPr="00D55E0B" w:rsidRDefault="006F09ED" w:rsidP="00C04CF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(осуществления деятельности, начиная с </w:t>
            </w:r>
            <w:r w:rsidR="00C04CFF"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пятого</w:t>
            </w: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ее осуществления)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за каждый год осуществления деятельности</w:t>
            </w:r>
          </w:p>
        </w:tc>
      </w:tr>
      <w:tr w:rsidR="006F09ED" w:rsidRPr="00D55E0B" w:rsidTr="006F09E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работы 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 w:rsidP="00C04CFF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договор на оказание услуг (на сумму не менее </w:t>
            </w:r>
            <w:r w:rsidR="00C04CFF"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500 000</w:t>
            </w: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рублей, с приложением актов выполненных работ, оказанных услуг</w:t>
            </w:r>
            <w:r w:rsidR="00C04CFF"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счет средств муниципальных бюджетов</w:t>
            </w:r>
            <w:r w:rsidR="00500EE5"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муниципальные контракты, договора</w:t>
            </w: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каждый договор </w:t>
            </w:r>
          </w:p>
        </w:tc>
      </w:tr>
      <w:tr w:rsidR="006F09ED" w:rsidRPr="00D55E0B" w:rsidTr="006F09ED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техники и механизмов, в том числе: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Самосвальная техника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09ED" w:rsidRPr="00D55E0B" w:rsidTr="006F09ED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Поливомоечная техника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09ED" w:rsidRPr="00D55E0B" w:rsidTr="006F09ED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852341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Трактора с навесным оборудованием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09ED" w:rsidRPr="00D55E0B" w:rsidTr="006F09ED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Погрузчики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09ED" w:rsidRPr="00D55E0B" w:rsidTr="006F09ED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служба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15 баллов;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</w:tr>
      <w:tr w:rsidR="006F09ED" w:rsidRPr="00D55E0B" w:rsidTr="006F09ED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площадки для хранения техники, в том числе ремонтная база, в границах муниципального образования городское поселение город Конаково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25  баллов;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</w:tr>
      <w:tr w:rsidR="006F09ED" w:rsidRPr="00D55E0B" w:rsidTr="006F09ED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 w:rsidP="00C6489E">
            <w:pPr>
              <w:pStyle w:val="a5"/>
              <w:numPr>
                <w:ilvl w:val="0"/>
                <w:numId w:val="1"/>
              </w:num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отбора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ИТР 3 балла  за человека;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1 балл за человека</w:t>
            </w:r>
          </w:p>
        </w:tc>
      </w:tr>
      <w:tr w:rsidR="006F09ED" w:rsidRPr="00D55E0B" w:rsidTr="006F09ED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 w:rsidP="00C6489E">
            <w:pPr>
              <w:pStyle w:val="a5"/>
              <w:numPr>
                <w:ilvl w:val="0"/>
                <w:numId w:val="1"/>
              </w:num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затрат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пределах, объемов бюджетного финансирования/ превышающий размер бюджетного финансирования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30 баллов/ </w:t>
            </w:r>
            <w:proofErr w:type="gram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превышающий</w:t>
            </w:r>
            <w:proofErr w:type="gramEnd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</w:tr>
    </w:tbl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В случае если у двух и более претендентов в результате оценки по критериям  набравших  равное количество   баллов, приоритетом при определении победителями является меньший размер затрат.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 случае если у двух и более претендентов, соответствующих критериям отбора и набравших одинаковое наибольшее количество баллов (в том числе при равенстве размера затрат)  победителем признается участник отбора, первым подавший заявку на участие в отборе. 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6F09ED" w:rsidRPr="00D55E0B" w:rsidRDefault="006F09ED" w:rsidP="006F09ED">
      <w:pPr>
        <w:shd w:val="clear" w:color="auto" w:fill="FCFAEC"/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6F09ED" w:rsidRPr="00D55E0B" w:rsidTr="006F09ED">
        <w:tc>
          <w:tcPr>
            <w:tcW w:w="9356" w:type="dxa"/>
          </w:tcPr>
          <w:p w:rsidR="006F09ED" w:rsidRPr="00D55E0B" w:rsidRDefault="006F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9ED" w:rsidRPr="00D55E0B" w:rsidRDefault="006F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F09ED" w:rsidRPr="00D55E0B" w:rsidRDefault="006F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3335" w:rsidRPr="00D55E0B" w:rsidRDefault="00B93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F09ED" w:rsidRPr="00D55E0B" w:rsidRDefault="006F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4</w:t>
            </w:r>
          </w:p>
          <w:p w:rsidR="006F09ED" w:rsidRPr="00D55E0B" w:rsidRDefault="006F09ED" w:rsidP="00D5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Порядку  проведения отбора для   предоставления из бюджета город</w:t>
            </w:r>
            <w:r w:rsidR="00500EE5"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ского поселения город Конаково</w:t>
            </w:r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2013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</w:t>
            </w:r>
            <w:r w:rsidR="00B93335"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озеленению </w:t>
            </w:r>
            <w:r w:rsidR="00D55E0B"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93335"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93335"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территории муниципального образования городское поселение город Конаково  </w:t>
            </w:r>
          </w:p>
        </w:tc>
      </w:tr>
    </w:tbl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ОЦЕНОЧНЫЙ ЛИСТ </w:t>
      </w:r>
    </w:p>
    <w:p w:rsidR="006F09ED" w:rsidRPr="00D55E0B" w:rsidRDefault="006F09ED" w:rsidP="006F09ED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E0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участника отбора)</w:t>
      </w:r>
    </w:p>
    <w:p w:rsidR="006F09ED" w:rsidRPr="00D55E0B" w:rsidRDefault="006F09ED" w:rsidP="006F09ED">
      <w:pPr>
        <w:shd w:val="clear" w:color="auto" w:fill="FCFAE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28"/>
        <w:gridCol w:w="2884"/>
        <w:gridCol w:w="1562"/>
        <w:gridCol w:w="1179"/>
      </w:tblGrid>
      <w:tr w:rsidR="006F09ED" w:rsidRPr="00D55E0B" w:rsidTr="006F09E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№-</w:t>
            </w:r>
            <w:proofErr w:type="spellStart"/>
            <w:proofErr w:type="gramStart"/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 оценки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 критерия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в баллах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баллов </w:t>
            </w:r>
          </w:p>
        </w:tc>
      </w:tr>
      <w:tr w:rsidR="006F09ED" w:rsidRPr="00D55E0B" w:rsidTr="006F09ED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9ED" w:rsidRPr="00D55E0B" w:rsidRDefault="006F09ED" w:rsidP="00616817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осуществления деятельности </w:t>
            </w:r>
            <w:r w:rsidR="00616817"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9ED" w:rsidRPr="00D55E0B" w:rsidRDefault="006F09ED" w:rsidP="00616817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(осуществления деятельности, начиная с </w:t>
            </w:r>
            <w:r w:rsidR="00616817"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пятого </w:t>
            </w: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ее осуществления)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за каждый год осуществления деятельности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работы 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 w:rsidP="00A829F5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договор на оказание услуг (на сумму не менее </w:t>
            </w:r>
            <w:r w:rsidR="00A829F5"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500 000</w:t>
            </w: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рублей, с приложением актов выполненных работ, оказанных услуг</w:t>
            </w:r>
            <w:r w:rsidR="00500EE5"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муниципальных контрактов, договоров</w:t>
            </w: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каждый договор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техники и механизмов, в том числе: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Самосвальная техника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Поливомоечная техника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852341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Трактора с навесным оборудованием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балла за 1 ед. </w:t>
            </w:r>
            <w:proofErr w:type="spell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Погрузчики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 техники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1 ед. </w:t>
            </w:r>
            <w:proofErr w:type="spell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служба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15 баллов;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площадки для хранения техники, в том числе ремонтная база, в границах муниципального образования городское поселение город Конаково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25  баллов;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0 баллов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pStyle w:val="a5"/>
              <w:shd w:val="clear" w:color="auto" w:fill="FCFAEC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отбора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ИТР 3 балла  за человека;</w:t>
            </w:r>
          </w:p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1 балл за человека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pStyle w:val="a5"/>
              <w:shd w:val="clear" w:color="auto" w:fill="FCFAEC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затрат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пределах, объемов бюджетного финансирования/ превышающий размер бюджетного финансирования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30 баллов/ </w:t>
            </w:r>
            <w:proofErr w:type="gramStart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превышающий</w:t>
            </w:r>
            <w:proofErr w:type="gramEnd"/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D" w:rsidRPr="00D55E0B" w:rsidRDefault="006F09ED">
            <w:pPr>
              <w:shd w:val="clear" w:color="auto" w:fill="FCFAE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ED" w:rsidRPr="00D55E0B" w:rsidTr="006F09ED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ED" w:rsidRPr="00D55E0B" w:rsidRDefault="006F09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</w:tbl>
    <w:p w:rsidR="006F09ED" w:rsidRPr="00D55E0B" w:rsidRDefault="006F09ED" w:rsidP="006F09ED">
      <w:pPr>
        <w:pStyle w:val="a4"/>
        <w:rPr>
          <w:sz w:val="20"/>
          <w:szCs w:val="20"/>
        </w:rPr>
      </w:pPr>
      <w:r w:rsidRPr="00D55E0B">
        <w:rPr>
          <w:sz w:val="20"/>
          <w:szCs w:val="20"/>
        </w:rPr>
        <w:t>Председатель комиссии: ____________ _________________________________ </w:t>
      </w:r>
    </w:p>
    <w:p w:rsidR="006F09ED" w:rsidRPr="00D55E0B" w:rsidRDefault="006F09ED" w:rsidP="006F09ED">
      <w:pPr>
        <w:pStyle w:val="a4"/>
        <w:rPr>
          <w:sz w:val="20"/>
          <w:szCs w:val="20"/>
        </w:rPr>
      </w:pPr>
      <w:r w:rsidRPr="00D55E0B">
        <w:rPr>
          <w:sz w:val="20"/>
          <w:szCs w:val="20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6F09ED" w:rsidRPr="00D55E0B" w:rsidRDefault="006F09ED" w:rsidP="006F09ED">
      <w:pPr>
        <w:pStyle w:val="a4"/>
        <w:rPr>
          <w:sz w:val="20"/>
          <w:szCs w:val="20"/>
        </w:rPr>
      </w:pPr>
      <w:r w:rsidRPr="00D55E0B">
        <w:rPr>
          <w:sz w:val="20"/>
          <w:szCs w:val="20"/>
        </w:rPr>
        <w:t>Секретарь комиссии: ____________ ____________________________________ </w:t>
      </w:r>
    </w:p>
    <w:p w:rsidR="006F09ED" w:rsidRPr="00D55E0B" w:rsidRDefault="006F09ED" w:rsidP="006F09ED">
      <w:pPr>
        <w:pStyle w:val="a4"/>
        <w:rPr>
          <w:sz w:val="20"/>
          <w:szCs w:val="20"/>
        </w:rPr>
      </w:pPr>
      <w:r w:rsidRPr="00D55E0B">
        <w:rPr>
          <w:sz w:val="20"/>
          <w:szCs w:val="20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500EE5" w:rsidRPr="001813F8" w:rsidRDefault="006F09ED" w:rsidP="001813F8">
      <w:pPr>
        <w:pStyle w:val="a4"/>
        <w:rPr>
          <w:sz w:val="20"/>
          <w:szCs w:val="20"/>
        </w:rPr>
      </w:pPr>
      <w:r w:rsidRPr="00D55E0B">
        <w:rPr>
          <w:sz w:val="20"/>
          <w:szCs w:val="20"/>
        </w:rPr>
        <w:t>« ___»  ___________ 20__ года </w:t>
      </w:r>
    </w:p>
    <w:sectPr w:rsidR="00500EE5" w:rsidRPr="001813F8" w:rsidSect="00500E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09ED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702D0"/>
    <w:rsid w:val="00170C8F"/>
    <w:rsid w:val="00171388"/>
    <w:rsid w:val="00173E8C"/>
    <w:rsid w:val="0017448E"/>
    <w:rsid w:val="001747D2"/>
    <w:rsid w:val="00175232"/>
    <w:rsid w:val="0017692F"/>
    <w:rsid w:val="001813F8"/>
    <w:rsid w:val="00181C96"/>
    <w:rsid w:val="00181EF7"/>
    <w:rsid w:val="00184645"/>
    <w:rsid w:val="00185E2C"/>
    <w:rsid w:val="00187000"/>
    <w:rsid w:val="001902B8"/>
    <w:rsid w:val="00190EA2"/>
    <w:rsid w:val="00191BE9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1C17"/>
    <w:rsid w:val="001F23E3"/>
    <w:rsid w:val="001F414A"/>
    <w:rsid w:val="001F49FE"/>
    <w:rsid w:val="001F4D54"/>
    <w:rsid w:val="001F587A"/>
    <w:rsid w:val="001F5B49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15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C7D"/>
    <w:rsid w:val="002A7AE0"/>
    <w:rsid w:val="002B0922"/>
    <w:rsid w:val="002B2076"/>
    <w:rsid w:val="002B24B6"/>
    <w:rsid w:val="002B3A12"/>
    <w:rsid w:val="002B7DFB"/>
    <w:rsid w:val="002C22CA"/>
    <w:rsid w:val="002C3071"/>
    <w:rsid w:val="002C4807"/>
    <w:rsid w:val="002C62BB"/>
    <w:rsid w:val="002D0C26"/>
    <w:rsid w:val="002D13AB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919"/>
    <w:rsid w:val="00311EB8"/>
    <w:rsid w:val="0031223F"/>
    <w:rsid w:val="00314A6D"/>
    <w:rsid w:val="00316468"/>
    <w:rsid w:val="00317245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4D39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6F3C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766B"/>
    <w:rsid w:val="004F7CF1"/>
    <w:rsid w:val="004F7E3F"/>
    <w:rsid w:val="00500A0F"/>
    <w:rsid w:val="00500EE5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C3D88"/>
    <w:rsid w:val="005C4079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6817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60526"/>
    <w:rsid w:val="0066149F"/>
    <w:rsid w:val="00661F13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09ED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481B"/>
    <w:rsid w:val="007E6EA7"/>
    <w:rsid w:val="007E7529"/>
    <w:rsid w:val="007E75C0"/>
    <w:rsid w:val="007E7EA2"/>
    <w:rsid w:val="007F473E"/>
    <w:rsid w:val="007F512F"/>
    <w:rsid w:val="00800E3C"/>
    <w:rsid w:val="00802094"/>
    <w:rsid w:val="00802A8B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279D9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2341"/>
    <w:rsid w:val="00854617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9A4"/>
    <w:rsid w:val="00922F54"/>
    <w:rsid w:val="00923D7E"/>
    <w:rsid w:val="00924578"/>
    <w:rsid w:val="00925ABB"/>
    <w:rsid w:val="0092708B"/>
    <w:rsid w:val="00932B5B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148A"/>
    <w:rsid w:val="00A129B4"/>
    <w:rsid w:val="00A1418A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7252"/>
    <w:rsid w:val="00A81162"/>
    <w:rsid w:val="00A829F5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5605"/>
    <w:rsid w:val="00AF695A"/>
    <w:rsid w:val="00B00446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3335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4CFF"/>
    <w:rsid w:val="00C06578"/>
    <w:rsid w:val="00C1035B"/>
    <w:rsid w:val="00C11B53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489E"/>
    <w:rsid w:val="00C66841"/>
    <w:rsid w:val="00C720D0"/>
    <w:rsid w:val="00C73658"/>
    <w:rsid w:val="00C73763"/>
    <w:rsid w:val="00C75973"/>
    <w:rsid w:val="00C75F45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C51"/>
    <w:rsid w:val="00D10D0E"/>
    <w:rsid w:val="00D10FCD"/>
    <w:rsid w:val="00D1138A"/>
    <w:rsid w:val="00D11E2E"/>
    <w:rsid w:val="00D14BEA"/>
    <w:rsid w:val="00D14C8F"/>
    <w:rsid w:val="00D15D64"/>
    <w:rsid w:val="00D16402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622F"/>
    <w:rsid w:val="00D36BC7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5E0B"/>
    <w:rsid w:val="00D57161"/>
    <w:rsid w:val="00D61626"/>
    <w:rsid w:val="00D61ED1"/>
    <w:rsid w:val="00D64632"/>
    <w:rsid w:val="00D64B44"/>
    <w:rsid w:val="00D66049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546E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2047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209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9ED"/>
    <w:rPr>
      <w:color w:val="0000FF"/>
      <w:u w:val="single"/>
    </w:rPr>
  </w:style>
  <w:style w:type="paragraph" w:styleId="a4">
    <w:name w:val="No Spacing"/>
    <w:uiPriority w:val="1"/>
    <w:qFormat/>
    <w:rsid w:val="006F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09ED"/>
    <w:pPr>
      <w:ind w:left="720"/>
      <w:contextualSpacing/>
    </w:pPr>
  </w:style>
  <w:style w:type="paragraph" w:customStyle="1" w:styleId="ConsPlusCell">
    <w:name w:val="ConsPlusCell"/>
    <w:uiPriority w:val="99"/>
    <w:rsid w:val="006F09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42;fld=134;dst=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Директор</cp:lastModifiedBy>
  <cp:revision>2</cp:revision>
  <cp:lastPrinted>2012-09-24T10:34:00Z</cp:lastPrinted>
  <dcterms:created xsi:type="dcterms:W3CDTF">2013-01-18T09:31:00Z</dcterms:created>
  <dcterms:modified xsi:type="dcterms:W3CDTF">2013-01-18T09:31:00Z</dcterms:modified>
</cp:coreProperties>
</file>